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4C5" w:rsidRDefault="001274C5" w:rsidP="001274C5">
      <w:pPr>
        <w:jc w:val="center"/>
      </w:pPr>
      <w:r>
        <w:t>LEI COMPLEMENTAR N° 530, de 22 de dezembro de 2005.</w:t>
      </w:r>
    </w:p>
    <w:p w:rsidR="001274C5" w:rsidRPr="001274C5" w:rsidRDefault="001274C5" w:rsidP="001274C5">
      <w:pPr>
        <w:ind w:left="2832"/>
        <w:jc w:val="center"/>
        <w:rPr>
          <w:b/>
        </w:rPr>
      </w:pPr>
      <w:r w:rsidRPr="001274C5">
        <w:rPr>
          <w:b/>
        </w:rPr>
        <w:t>Institui o Programa Municipal de Apoio e</w:t>
      </w:r>
    </w:p>
    <w:p w:rsidR="001274C5" w:rsidRPr="001274C5" w:rsidRDefault="001274C5" w:rsidP="001274C5">
      <w:pPr>
        <w:ind w:left="2832"/>
        <w:jc w:val="center"/>
        <w:rPr>
          <w:b/>
        </w:rPr>
      </w:pPr>
      <w:r w:rsidRPr="001274C5">
        <w:rPr>
          <w:b/>
        </w:rPr>
        <w:t>Promoção do Esporte – PROESPORTE –, o</w:t>
      </w:r>
    </w:p>
    <w:p w:rsidR="001274C5" w:rsidRPr="001274C5" w:rsidRDefault="001274C5" w:rsidP="001274C5">
      <w:pPr>
        <w:ind w:left="2832"/>
        <w:jc w:val="center"/>
        <w:rPr>
          <w:b/>
        </w:rPr>
      </w:pPr>
      <w:r w:rsidRPr="001274C5">
        <w:rPr>
          <w:b/>
        </w:rPr>
        <w:t>Protocolo de Incentivo Fiscal ao Esporte de Porto</w:t>
      </w:r>
    </w:p>
    <w:p w:rsidR="001274C5" w:rsidRPr="001274C5" w:rsidRDefault="001274C5" w:rsidP="001274C5">
      <w:pPr>
        <w:ind w:left="2832"/>
        <w:jc w:val="center"/>
        <w:rPr>
          <w:b/>
        </w:rPr>
      </w:pPr>
      <w:r w:rsidRPr="001274C5">
        <w:rPr>
          <w:b/>
        </w:rPr>
        <w:t>Alegre e o Selo de Certificação Compromisso</w:t>
      </w:r>
    </w:p>
    <w:p w:rsidR="001274C5" w:rsidRPr="001274C5" w:rsidRDefault="001274C5" w:rsidP="001274C5">
      <w:pPr>
        <w:ind w:left="2832"/>
        <w:jc w:val="center"/>
        <w:rPr>
          <w:b/>
        </w:rPr>
      </w:pPr>
      <w:proofErr w:type="gramStart"/>
      <w:r w:rsidRPr="001274C5">
        <w:rPr>
          <w:b/>
        </w:rPr>
        <w:t>com</w:t>
      </w:r>
      <w:proofErr w:type="gramEnd"/>
      <w:r w:rsidRPr="001274C5">
        <w:rPr>
          <w:b/>
        </w:rPr>
        <w:t xml:space="preserve"> o Esporte – Prefeitura de Porto Alegre, altera</w:t>
      </w:r>
    </w:p>
    <w:p w:rsidR="001274C5" w:rsidRPr="001274C5" w:rsidRDefault="001274C5" w:rsidP="001274C5">
      <w:pPr>
        <w:ind w:left="2832"/>
        <w:jc w:val="center"/>
        <w:rPr>
          <w:b/>
        </w:rPr>
      </w:pPr>
      <w:proofErr w:type="gramStart"/>
      <w:r w:rsidRPr="001274C5">
        <w:rPr>
          <w:b/>
        </w:rPr>
        <w:t>dispositivo</w:t>
      </w:r>
      <w:proofErr w:type="gramEnd"/>
      <w:r w:rsidRPr="001274C5">
        <w:rPr>
          <w:b/>
        </w:rPr>
        <w:t xml:space="preserve"> na Lei Complementar nº 7, de 7 de</w:t>
      </w:r>
    </w:p>
    <w:p w:rsidR="001274C5" w:rsidRPr="001274C5" w:rsidRDefault="001274C5" w:rsidP="001274C5">
      <w:pPr>
        <w:ind w:left="2832"/>
        <w:jc w:val="center"/>
        <w:rPr>
          <w:b/>
        </w:rPr>
      </w:pPr>
      <w:proofErr w:type="gramStart"/>
      <w:r w:rsidRPr="001274C5">
        <w:rPr>
          <w:b/>
        </w:rPr>
        <w:t>dezembro</w:t>
      </w:r>
      <w:proofErr w:type="gramEnd"/>
      <w:r w:rsidRPr="001274C5">
        <w:rPr>
          <w:b/>
        </w:rPr>
        <w:t xml:space="preserve"> de 1973, e alterações posteriores, e</w:t>
      </w:r>
    </w:p>
    <w:p w:rsidR="001274C5" w:rsidRDefault="001274C5" w:rsidP="001274C5">
      <w:pPr>
        <w:ind w:left="2832"/>
        <w:jc w:val="center"/>
      </w:pPr>
      <w:proofErr w:type="gramStart"/>
      <w:r w:rsidRPr="001274C5">
        <w:rPr>
          <w:b/>
        </w:rPr>
        <w:t>dá</w:t>
      </w:r>
      <w:proofErr w:type="gramEnd"/>
      <w:r w:rsidRPr="001274C5">
        <w:rPr>
          <w:b/>
        </w:rPr>
        <w:t xml:space="preserve"> outras providências.</w:t>
      </w:r>
    </w:p>
    <w:p w:rsidR="001274C5" w:rsidRDefault="001274C5" w:rsidP="001274C5">
      <w:pPr>
        <w:jc w:val="center"/>
      </w:pPr>
      <w:r>
        <w:t>O PREFEITO MUNICIPAL DE PORTO ALEGRE.</w:t>
      </w:r>
    </w:p>
    <w:p w:rsidR="001274C5" w:rsidRDefault="001274C5" w:rsidP="001274C5">
      <w:pPr>
        <w:jc w:val="center"/>
      </w:pPr>
      <w:r>
        <w:t>Faço saber que a Câmara Municipal aprovou e eu sanciono a seguinte Lei:</w:t>
      </w:r>
    </w:p>
    <w:p w:rsidR="001274C5" w:rsidRDefault="001274C5" w:rsidP="001274C5">
      <w:pPr>
        <w:jc w:val="center"/>
      </w:pPr>
      <w:r w:rsidRPr="001274C5">
        <w:rPr>
          <w:b/>
        </w:rPr>
        <w:t>Art. 1</w:t>
      </w:r>
      <w:proofErr w:type="gramStart"/>
      <w:r w:rsidRPr="001274C5">
        <w:rPr>
          <w:b/>
        </w:rPr>
        <w:t>º</w:t>
      </w:r>
      <w:r>
        <w:t xml:space="preserve">  Fica</w:t>
      </w:r>
      <w:proofErr w:type="gramEnd"/>
      <w:r>
        <w:t xml:space="preserve"> instituído, em Porto Alegre, o Programa Municipal de Apoio e</w:t>
      </w:r>
    </w:p>
    <w:p w:rsidR="001274C5" w:rsidRDefault="001274C5" w:rsidP="001274C5">
      <w:pPr>
        <w:jc w:val="center"/>
      </w:pPr>
      <w:r>
        <w:t>Promoção do Esporte – PROESPORTE –, com o objetivo de estimular, desenvolver e</w:t>
      </w:r>
    </w:p>
    <w:p w:rsidR="001274C5" w:rsidRDefault="001274C5" w:rsidP="001274C5">
      <w:pPr>
        <w:jc w:val="center"/>
      </w:pPr>
      <w:proofErr w:type="gramStart"/>
      <w:r>
        <w:t>fomentar</w:t>
      </w:r>
      <w:proofErr w:type="gramEnd"/>
      <w:r>
        <w:t>, por meio de ações articuladas e integradas de entidades ou organizações</w:t>
      </w:r>
    </w:p>
    <w:p w:rsidR="001274C5" w:rsidRDefault="001274C5" w:rsidP="001274C5">
      <w:pPr>
        <w:jc w:val="center"/>
      </w:pPr>
      <w:proofErr w:type="gramStart"/>
      <w:r>
        <w:t>esportivas</w:t>
      </w:r>
      <w:proofErr w:type="gramEnd"/>
      <w:r>
        <w:t xml:space="preserve"> e sociais, pessoas físicas ou jurídicas e órgãos públicos municipais, a busca</w:t>
      </w:r>
    </w:p>
    <w:p w:rsidR="001274C5" w:rsidRDefault="001274C5" w:rsidP="001274C5">
      <w:pPr>
        <w:jc w:val="center"/>
      </w:pPr>
      <w:proofErr w:type="gramStart"/>
      <w:r>
        <w:t>de</w:t>
      </w:r>
      <w:proofErr w:type="gramEnd"/>
      <w:r>
        <w:t xml:space="preserve"> iniciativas que garantam meios de autogestão e autofinanciamento do segmento</w:t>
      </w:r>
    </w:p>
    <w:p w:rsidR="001274C5" w:rsidRDefault="001274C5" w:rsidP="001274C5">
      <w:pPr>
        <w:jc w:val="center"/>
      </w:pPr>
      <w:proofErr w:type="gramStart"/>
      <w:r>
        <w:t>esportivo</w:t>
      </w:r>
      <w:proofErr w:type="gramEnd"/>
      <w:r>
        <w:t xml:space="preserve"> – federações, associações, organizações, sindicatos, clubes e atletas.</w:t>
      </w:r>
    </w:p>
    <w:p w:rsidR="001274C5" w:rsidRDefault="001274C5" w:rsidP="001274C5">
      <w:pPr>
        <w:jc w:val="center"/>
      </w:pPr>
      <w:r w:rsidRPr="001274C5">
        <w:rPr>
          <w:b/>
        </w:rPr>
        <w:t>Art. 2</w:t>
      </w:r>
      <w:proofErr w:type="gramStart"/>
      <w:r w:rsidRPr="001274C5">
        <w:rPr>
          <w:b/>
        </w:rPr>
        <w:t>º</w:t>
      </w:r>
      <w:r>
        <w:t xml:space="preserve">  O</w:t>
      </w:r>
      <w:proofErr w:type="gramEnd"/>
      <w:r>
        <w:t xml:space="preserve"> PROESPORTE será implementado por mecanismos de parceria</w:t>
      </w:r>
    </w:p>
    <w:p w:rsidR="001274C5" w:rsidRDefault="001274C5" w:rsidP="001274C5">
      <w:pPr>
        <w:jc w:val="center"/>
      </w:pPr>
      <w:proofErr w:type="gramStart"/>
      <w:r>
        <w:t>e</w:t>
      </w:r>
      <w:proofErr w:type="gramEnd"/>
      <w:r>
        <w:t xml:space="preserve"> de colaboração de seus integrantes, com vista à execução, mediante incentivos</w:t>
      </w:r>
    </w:p>
    <w:p w:rsidR="001274C5" w:rsidRDefault="001274C5" w:rsidP="001274C5">
      <w:pPr>
        <w:jc w:val="center"/>
      </w:pPr>
      <w:proofErr w:type="gramStart"/>
      <w:r>
        <w:t>fiscais</w:t>
      </w:r>
      <w:proofErr w:type="gramEnd"/>
      <w:r>
        <w:t xml:space="preserve"> concedidos pelo Município, de projetos esp</w:t>
      </w:r>
      <w:r>
        <w:t>ortivos apresentados pelos inte</w:t>
      </w:r>
      <w:r>
        <w:t>ressados.</w:t>
      </w:r>
    </w:p>
    <w:p w:rsidR="001274C5" w:rsidRDefault="001274C5" w:rsidP="001274C5">
      <w:pPr>
        <w:jc w:val="center"/>
      </w:pPr>
      <w:r w:rsidRPr="001274C5">
        <w:rPr>
          <w:b/>
        </w:rPr>
        <w:t>Art. 3</w:t>
      </w:r>
      <w:proofErr w:type="gramStart"/>
      <w:r w:rsidRPr="001274C5">
        <w:rPr>
          <w:b/>
        </w:rPr>
        <w:t>º</w:t>
      </w:r>
      <w:r>
        <w:t xml:space="preserve">  O</w:t>
      </w:r>
      <w:proofErr w:type="gramEnd"/>
      <w:r>
        <w:t xml:space="preserve"> PROESPORTE será conduzido nas instâncias pública e privada,</w:t>
      </w:r>
    </w:p>
    <w:p w:rsidR="001274C5" w:rsidRDefault="001274C5" w:rsidP="001274C5">
      <w:pPr>
        <w:jc w:val="center"/>
      </w:pPr>
      <w:proofErr w:type="gramStart"/>
      <w:r>
        <w:t>por</w:t>
      </w:r>
      <w:proofErr w:type="gramEnd"/>
      <w:r>
        <w:t xml:space="preserve"> intermédio da atuação dos seguintes órgãos e entidades:</w:t>
      </w:r>
    </w:p>
    <w:p w:rsidR="001274C5" w:rsidRDefault="001274C5" w:rsidP="001274C5">
      <w:pPr>
        <w:jc w:val="center"/>
      </w:pPr>
      <w:r>
        <w:t>I – Secretaria Municipal de Esportes, Recreação e Lazer – SME –, como</w:t>
      </w:r>
    </w:p>
    <w:p w:rsidR="001274C5" w:rsidRDefault="001274C5" w:rsidP="001274C5">
      <w:pPr>
        <w:jc w:val="center"/>
      </w:pPr>
      <w:r>
        <w:t>Órgão coordenador e operacional;</w:t>
      </w:r>
    </w:p>
    <w:p w:rsidR="001274C5" w:rsidRDefault="001274C5" w:rsidP="001274C5">
      <w:pPr>
        <w:jc w:val="center"/>
      </w:pPr>
      <w:r>
        <w:t>II – Conselho Municipal do Desporto – CMD –, como Órgão deliberativo;</w:t>
      </w:r>
    </w:p>
    <w:p w:rsidR="001274C5" w:rsidRDefault="001274C5" w:rsidP="001274C5">
      <w:pPr>
        <w:jc w:val="center"/>
      </w:pPr>
      <w:r>
        <w:t>III – Secretaria Municipal da Fazenda – SMF –, como Órgão de controle de</w:t>
      </w:r>
    </w:p>
    <w:p w:rsidR="001274C5" w:rsidRDefault="001274C5" w:rsidP="001274C5">
      <w:pPr>
        <w:jc w:val="center"/>
      </w:pPr>
      <w:proofErr w:type="gramStart"/>
      <w:r>
        <w:t>mecanismos</w:t>
      </w:r>
      <w:proofErr w:type="gramEnd"/>
      <w:r>
        <w:t xml:space="preserve"> de incentivo fiscal.</w:t>
      </w:r>
    </w:p>
    <w:p w:rsidR="001274C5" w:rsidRDefault="001274C5" w:rsidP="001274C5">
      <w:pPr>
        <w:jc w:val="center"/>
      </w:pPr>
      <w:r w:rsidRPr="001274C5">
        <w:rPr>
          <w:b/>
        </w:rPr>
        <w:t>Art. 4</w:t>
      </w:r>
      <w:proofErr w:type="gramStart"/>
      <w:r w:rsidRPr="001274C5">
        <w:rPr>
          <w:b/>
        </w:rPr>
        <w:t>º</w:t>
      </w:r>
      <w:r>
        <w:t xml:space="preserve">  Caberá</w:t>
      </w:r>
      <w:proofErr w:type="gramEnd"/>
      <w:r>
        <w:t xml:space="preserve"> à Administração Pública Municipal estimular a adoção de</w:t>
      </w:r>
    </w:p>
    <w:p w:rsidR="001274C5" w:rsidRDefault="001274C5" w:rsidP="001274C5">
      <w:pPr>
        <w:jc w:val="center"/>
      </w:pPr>
      <w:proofErr w:type="gramStart"/>
      <w:r>
        <w:t>mecanismos</w:t>
      </w:r>
      <w:proofErr w:type="gramEnd"/>
      <w:r>
        <w:t xml:space="preserve"> de parceria e colaboração, garantir meios necessários ao desenvolvi</w:t>
      </w:r>
    </w:p>
    <w:p w:rsidR="001274C5" w:rsidRDefault="001274C5" w:rsidP="001274C5">
      <w:pPr>
        <w:jc w:val="center"/>
      </w:pPr>
      <w:proofErr w:type="gramStart"/>
      <w:r>
        <w:t>mento</w:t>
      </w:r>
      <w:proofErr w:type="gramEnd"/>
      <w:r>
        <w:t>, conceder benefícios e certificar reconhecimento público aos que vierem a</w:t>
      </w:r>
    </w:p>
    <w:p w:rsidR="001274C5" w:rsidRDefault="001274C5" w:rsidP="001274C5">
      <w:pPr>
        <w:jc w:val="center"/>
      </w:pPr>
      <w:proofErr w:type="gramStart"/>
      <w:r>
        <w:t>participar</w:t>
      </w:r>
      <w:proofErr w:type="gramEnd"/>
      <w:r>
        <w:t xml:space="preserve"> do PROESPORTE.</w:t>
      </w:r>
    </w:p>
    <w:p w:rsidR="001274C5" w:rsidRDefault="001274C5" w:rsidP="001274C5">
      <w:pPr>
        <w:jc w:val="center"/>
      </w:pPr>
      <w:r>
        <w:lastRenderedPageBreak/>
        <w:t>Parágrafo único.  A SME ficará responsável pelo suporte operacional para</w:t>
      </w:r>
    </w:p>
    <w:p w:rsidR="001274C5" w:rsidRDefault="001274C5" w:rsidP="001274C5">
      <w:pPr>
        <w:jc w:val="center"/>
      </w:pPr>
      <w:proofErr w:type="gramStart"/>
      <w:r>
        <w:t>funcionamento</w:t>
      </w:r>
      <w:proofErr w:type="gramEnd"/>
      <w:r>
        <w:t xml:space="preserve"> do PROESPORTE.</w:t>
      </w:r>
    </w:p>
    <w:p w:rsidR="001274C5" w:rsidRDefault="001274C5" w:rsidP="001274C5">
      <w:pPr>
        <w:jc w:val="center"/>
      </w:pPr>
      <w:r w:rsidRPr="001274C5">
        <w:rPr>
          <w:b/>
        </w:rPr>
        <w:t>Art. 5</w:t>
      </w:r>
      <w:proofErr w:type="gramStart"/>
      <w:r w:rsidRPr="001274C5">
        <w:rPr>
          <w:b/>
        </w:rPr>
        <w:t>º</w:t>
      </w:r>
      <w:r>
        <w:t xml:space="preserve">  O</w:t>
      </w:r>
      <w:proofErr w:type="gramEnd"/>
      <w:r>
        <w:t xml:space="preserve"> contribuinte que desejar integrar o PROESPORTE, mediante o</w:t>
      </w:r>
    </w:p>
    <w:p w:rsidR="001274C5" w:rsidRDefault="001274C5" w:rsidP="001274C5">
      <w:pPr>
        <w:jc w:val="center"/>
      </w:pPr>
      <w:proofErr w:type="gramStart"/>
      <w:r>
        <w:t>financiamento</w:t>
      </w:r>
      <w:proofErr w:type="gramEnd"/>
      <w:r>
        <w:t xml:space="preserve"> de projetos selecionados, deverá submeter-se ao procedimento de</w:t>
      </w:r>
    </w:p>
    <w:p w:rsidR="001274C5" w:rsidRDefault="001274C5" w:rsidP="001274C5">
      <w:pPr>
        <w:jc w:val="center"/>
      </w:pPr>
      <w:proofErr w:type="gramStart"/>
      <w:r>
        <w:t>verificação</w:t>
      </w:r>
      <w:proofErr w:type="gramEnd"/>
      <w:r>
        <w:t xml:space="preserve"> fiscal realizado pela SMF.</w:t>
      </w:r>
    </w:p>
    <w:p w:rsidR="001274C5" w:rsidRDefault="001274C5" w:rsidP="001274C5">
      <w:pPr>
        <w:jc w:val="center"/>
      </w:pPr>
      <w:r>
        <w:t>§ 1</w:t>
      </w:r>
      <w:proofErr w:type="gramStart"/>
      <w:r>
        <w:t>º  Verificada</w:t>
      </w:r>
      <w:proofErr w:type="gramEnd"/>
      <w:r>
        <w:t xml:space="preserve"> a situação fiscal regular do contribuinte, a SMF emitirá o</w:t>
      </w:r>
    </w:p>
    <w:p w:rsidR="001274C5" w:rsidRDefault="001274C5" w:rsidP="001274C5">
      <w:pPr>
        <w:jc w:val="center"/>
      </w:pPr>
      <w:r>
        <w:t>Protocolo de Incentivo Fiscal ao Esporte de Porto Alegre, definindo o imposto em que</w:t>
      </w:r>
    </w:p>
    <w:p w:rsidR="001274C5" w:rsidRDefault="001274C5" w:rsidP="001274C5">
      <w:pPr>
        <w:jc w:val="center"/>
      </w:pPr>
      <w:proofErr w:type="gramStart"/>
      <w:r>
        <w:t>será</w:t>
      </w:r>
      <w:proofErr w:type="gramEnd"/>
      <w:r>
        <w:t xml:space="preserve"> aplicado o crédito.</w:t>
      </w:r>
    </w:p>
    <w:p w:rsidR="001274C5" w:rsidRDefault="001274C5" w:rsidP="001274C5">
      <w:pPr>
        <w:jc w:val="center"/>
      </w:pPr>
      <w:r>
        <w:t>§ 2</w:t>
      </w:r>
      <w:proofErr w:type="gramStart"/>
      <w:r>
        <w:t>º  Somente</w:t>
      </w:r>
      <w:proofErr w:type="gramEnd"/>
      <w:r>
        <w:t xml:space="preserve"> poderão integrar o PROESPORTE os contribuintes que</w:t>
      </w:r>
    </w:p>
    <w:p w:rsidR="001274C5" w:rsidRDefault="001274C5" w:rsidP="001274C5">
      <w:pPr>
        <w:jc w:val="center"/>
      </w:pPr>
      <w:proofErr w:type="gramStart"/>
      <w:r>
        <w:t>apresentarem</w:t>
      </w:r>
      <w:proofErr w:type="gramEnd"/>
      <w:r>
        <w:t xml:space="preserve"> situação fiscal regular perante a SMF.</w:t>
      </w:r>
    </w:p>
    <w:p w:rsidR="001274C5" w:rsidRDefault="001274C5" w:rsidP="001274C5">
      <w:pPr>
        <w:jc w:val="center"/>
      </w:pPr>
      <w:r w:rsidRPr="001274C5">
        <w:rPr>
          <w:b/>
        </w:rPr>
        <w:t>Art. 6</w:t>
      </w:r>
      <w:proofErr w:type="gramStart"/>
      <w:r w:rsidRPr="001274C5">
        <w:rPr>
          <w:b/>
        </w:rPr>
        <w:t>º</w:t>
      </w:r>
      <w:r>
        <w:t xml:space="preserve">  De</w:t>
      </w:r>
      <w:proofErr w:type="gramEnd"/>
      <w:r>
        <w:t xml:space="preserve"> posse do Protocolo de Incentivo Fiscal ao Esporte de Porto</w:t>
      </w:r>
    </w:p>
    <w:p w:rsidR="001274C5" w:rsidRDefault="001274C5" w:rsidP="001274C5">
      <w:pPr>
        <w:jc w:val="center"/>
      </w:pPr>
      <w:r>
        <w:t>Alegre, de que trata o artigo anterior, o contribuinte deverá requerer, junto à SME, o</w:t>
      </w:r>
    </w:p>
    <w:p w:rsidR="001274C5" w:rsidRDefault="001274C5" w:rsidP="001274C5">
      <w:pPr>
        <w:jc w:val="center"/>
      </w:pPr>
      <w:proofErr w:type="gramStart"/>
      <w:r>
        <w:t>seu</w:t>
      </w:r>
      <w:proofErr w:type="gramEnd"/>
      <w:r>
        <w:t xml:space="preserve"> cadastramento como apoiador do esporte no PROESPORTE.</w:t>
      </w:r>
    </w:p>
    <w:p w:rsidR="001274C5" w:rsidRDefault="001274C5" w:rsidP="001274C5">
      <w:pPr>
        <w:jc w:val="center"/>
      </w:pPr>
      <w:r w:rsidRPr="001274C5">
        <w:rPr>
          <w:b/>
        </w:rPr>
        <w:t>Art. 7</w:t>
      </w:r>
      <w:proofErr w:type="gramStart"/>
      <w:r w:rsidRPr="001274C5">
        <w:rPr>
          <w:b/>
        </w:rPr>
        <w:t>º</w:t>
      </w:r>
      <w:r>
        <w:t xml:space="preserve">  Os</w:t>
      </w:r>
      <w:proofErr w:type="gramEnd"/>
      <w:r>
        <w:t xml:space="preserve"> interessados em obter o aporte de recursos previsto no</w:t>
      </w:r>
    </w:p>
    <w:p w:rsidR="001274C5" w:rsidRDefault="001274C5" w:rsidP="001274C5">
      <w:pPr>
        <w:jc w:val="center"/>
      </w:pPr>
      <w:r>
        <w:t>PROESPORTE deverão apresentar seus projetos à SME.</w:t>
      </w:r>
    </w:p>
    <w:p w:rsidR="001274C5" w:rsidRDefault="001274C5" w:rsidP="001274C5">
      <w:pPr>
        <w:jc w:val="center"/>
      </w:pPr>
      <w:r>
        <w:t>§ 1</w:t>
      </w:r>
      <w:proofErr w:type="gramStart"/>
      <w:r>
        <w:t>º  Os</w:t>
      </w:r>
      <w:proofErr w:type="gramEnd"/>
      <w:r>
        <w:t xml:space="preserve"> projetos recebidos pela SME s</w:t>
      </w:r>
      <w:r>
        <w:t>erão encaminhados para delibera</w:t>
      </w:r>
      <w:r>
        <w:t>ção do CMD, que decidirá quanto à inclusão dos membros no PROESPORTE.</w:t>
      </w:r>
    </w:p>
    <w:p w:rsidR="001274C5" w:rsidRDefault="001274C5" w:rsidP="001274C5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plano de aplicação do projeto esportivo deve prever 50% (</w:t>
      </w:r>
      <w:proofErr w:type="spellStart"/>
      <w:r>
        <w:t>cinqüenta</w:t>
      </w:r>
      <w:proofErr w:type="spellEnd"/>
    </w:p>
    <w:p w:rsidR="001274C5" w:rsidRDefault="001274C5" w:rsidP="001274C5">
      <w:pPr>
        <w:jc w:val="center"/>
      </w:pPr>
      <w:proofErr w:type="gramStart"/>
      <w:r>
        <w:t>por</w:t>
      </w:r>
      <w:proofErr w:type="gramEnd"/>
      <w:r>
        <w:t xml:space="preserve"> cento) dos pertinentes recursos no fornecimento de bolsa ou de auxílio a atletas</w:t>
      </w:r>
    </w:p>
    <w:p w:rsidR="001274C5" w:rsidRDefault="001274C5" w:rsidP="001274C5">
      <w:pPr>
        <w:jc w:val="center"/>
      </w:pPr>
      <w:proofErr w:type="gramStart"/>
      <w:r>
        <w:t>e</w:t>
      </w:r>
      <w:proofErr w:type="gramEnd"/>
      <w:r>
        <w:t>/ou de pró-labore a técnicos e/ou assistentes desportivos, sendo que a respectiva</w:t>
      </w:r>
    </w:p>
    <w:p w:rsidR="001274C5" w:rsidRDefault="001274C5" w:rsidP="001274C5">
      <w:pPr>
        <w:jc w:val="center"/>
      </w:pPr>
      <w:proofErr w:type="gramStart"/>
      <w:r>
        <w:t>prestação</w:t>
      </w:r>
      <w:proofErr w:type="gramEnd"/>
      <w:r>
        <w:t xml:space="preserve"> de contas deve ser feita até o último dia </w:t>
      </w:r>
      <w:r>
        <w:t xml:space="preserve">do mês </w:t>
      </w:r>
      <w:proofErr w:type="spellStart"/>
      <w:r>
        <w:t>subseqüente</w:t>
      </w:r>
      <w:proofErr w:type="spellEnd"/>
      <w:r>
        <w:t xml:space="preserve"> ao da aplica</w:t>
      </w:r>
      <w:r>
        <w:t>ção do recurso.</w:t>
      </w:r>
    </w:p>
    <w:p w:rsidR="001274C5" w:rsidRDefault="001274C5" w:rsidP="001274C5">
      <w:pPr>
        <w:jc w:val="center"/>
      </w:pPr>
      <w:r w:rsidRPr="001274C5">
        <w:rPr>
          <w:b/>
        </w:rPr>
        <w:t>Art. 8</w:t>
      </w:r>
      <w:proofErr w:type="gramStart"/>
      <w:r w:rsidRPr="001274C5">
        <w:rPr>
          <w:b/>
        </w:rPr>
        <w:t>º</w:t>
      </w:r>
      <w:r>
        <w:t xml:space="preserve">  A</w:t>
      </w:r>
      <w:proofErr w:type="gramEnd"/>
      <w:r>
        <w:t xml:space="preserve"> SME manterá cadastro atualizado dos integrantes do</w:t>
      </w:r>
    </w:p>
    <w:p w:rsidR="001274C5" w:rsidRDefault="001274C5" w:rsidP="001274C5">
      <w:pPr>
        <w:jc w:val="center"/>
      </w:pPr>
      <w:r>
        <w:t>PROESPORTE, tanto na condição de apoiadores do esporte como de beneficiados,</w:t>
      </w:r>
    </w:p>
    <w:p w:rsidR="001274C5" w:rsidRDefault="001274C5" w:rsidP="001274C5">
      <w:pPr>
        <w:jc w:val="center"/>
      </w:pPr>
      <w:proofErr w:type="gramStart"/>
      <w:r>
        <w:t>publicando</w:t>
      </w:r>
      <w:proofErr w:type="gramEnd"/>
      <w:r>
        <w:t xml:space="preserve"> anualmente a relação dos mesmos.</w:t>
      </w:r>
    </w:p>
    <w:p w:rsidR="001274C5" w:rsidRDefault="001274C5" w:rsidP="001274C5">
      <w:pPr>
        <w:jc w:val="center"/>
      </w:pPr>
      <w:r w:rsidRPr="001274C5">
        <w:rPr>
          <w:b/>
        </w:rPr>
        <w:t>Art. 9</w:t>
      </w:r>
      <w:proofErr w:type="gramStart"/>
      <w:r w:rsidRPr="001274C5">
        <w:rPr>
          <w:b/>
        </w:rPr>
        <w:t>º</w:t>
      </w:r>
      <w:r>
        <w:t xml:space="preserve">  Os</w:t>
      </w:r>
      <w:proofErr w:type="gramEnd"/>
      <w:r>
        <w:t xml:space="preserve"> apoiadores e os beneficiados cadastrados conveniarão, após</w:t>
      </w:r>
    </w:p>
    <w:p w:rsidR="001274C5" w:rsidRDefault="001274C5" w:rsidP="001274C5">
      <w:pPr>
        <w:jc w:val="center"/>
      </w:pPr>
      <w:proofErr w:type="gramStart"/>
      <w:r>
        <w:t>entendimento</w:t>
      </w:r>
      <w:proofErr w:type="gramEnd"/>
      <w:r>
        <w:t xml:space="preserve"> mútuo e de livre escolha entre eles, com a anuência da SME, a forma</w:t>
      </w:r>
    </w:p>
    <w:p w:rsidR="001274C5" w:rsidRDefault="001274C5" w:rsidP="001274C5">
      <w:pPr>
        <w:jc w:val="center"/>
      </w:pPr>
      <w:proofErr w:type="gramStart"/>
      <w:r>
        <w:t>e</w:t>
      </w:r>
      <w:proofErr w:type="gramEnd"/>
      <w:r>
        <w:t xml:space="preserve"> o valor dos recursos aplicados, mediante termo a</w:t>
      </w:r>
      <w:r>
        <w:t>ssinado e registrado pela Procu</w:t>
      </w:r>
      <w:r>
        <w:t>radoria-Geral do Município – PGM.</w:t>
      </w:r>
    </w:p>
    <w:p w:rsidR="001274C5" w:rsidRDefault="001274C5" w:rsidP="001274C5">
      <w:pPr>
        <w:jc w:val="center"/>
      </w:pPr>
      <w:r w:rsidRPr="001274C5">
        <w:rPr>
          <w:b/>
        </w:rPr>
        <w:t>Art. 10.</w:t>
      </w:r>
      <w:r>
        <w:t xml:space="preserve">  Cumprido o período de aplicação d</w:t>
      </w:r>
      <w:r>
        <w:t>os recursos sujeitos ao incenti</w:t>
      </w:r>
      <w:r>
        <w:t>vo fiscal, os apoiadores do esporte deverão apresentar à SMF o termo assinado e</w:t>
      </w:r>
    </w:p>
    <w:p w:rsidR="001274C5" w:rsidRDefault="001274C5" w:rsidP="001274C5">
      <w:pPr>
        <w:jc w:val="center"/>
      </w:pPr>
      <w:proofErr w:type="gramStart"/>
      <w:r>
        <w:t>registrado</w:t>
      </w:r>
      <w:proofErr w:type="gramEnd"/>
      <w:r>
        <w:t xml:space="preserve"> pela PGM, bem como a documentação comprobatória do desembolso dos</w:t>
      </w:r>
    </w:p>
    <w:p w:rsidR="001274C5" w:rsidRDefault="001274C5" w:rsidP="001274C5">
      <w:pPr>
        <w:jc w:val="center"/>
      </w:pPr>
      <w:proofErr w:type="gramStart"/>
      <w:r>
        <w:lastRenderedPageBreak/>
        <w:t>recursos</w:t>
      </w:r>
      <w:proofErr w:type="gramEnd"/>
      <w:r>
        <w:t>, para que seja emitido o Certificado de Cré</w:t>
      </w:r>
      <w:r>
        <w:t>dito, que será aplicado na redu</w:t>
      </w:r>
      <w:r>
        <w:t>ção do imposto definido no Protocolo de que trata o §</w:t>
      </w:r>
      <w:r>
        <w:t xml:space="preserve"> 1º do art. 5º desta Lei Comple</w:t>
      </w:r>
      <w:r>
        <w:t>mentar.</w:t>
      </w:r>
    </w:p>
    <w:p w:rsidR="001274C5" w:rsidRDefault="001274C5" w:rsidP="001274C5">
      <w:pPr>
        <w:jc w:val="center"/>
      </w:pPr>
      <w:r>
        <w:t>§ 1</w:t>
      </w:r>
      <w:proofErr w:type="gramStart"/>
      <w:r>
        <w:t>º  Em</w:t>
      </w:r>
      <w:proofErr w:type="gramEnd"/>
      <w:r>
        <w:t xml:space="preserve"> se tratando de ISSQN, a redução fica limitada a 40% (quarenta</w:t>
      </w:r>
    </w:p>
    <w:p w:rsidR="00CB30C4" w:rsidRDefault="001274C5" w:rsidP="001274C5">
      <w:pPr>
        <w:jc w:val="center"/>
      </w:pPr>
      <w:proofErr w:type="gramStart"/>
      <w:r>
        <w:t>por</w:t>
      </w:r>
      <w:proofErr w:type="gramEnd"/>
      <w:r>
        <w:t xml:space="preserve"> cento) do imposto devido no mês, a partir do mê</w:t>
      </w:r>
      <w:r>
        <w:t>s seguinte à emissão do Certifi</w:t>
      </w:r>
      <w:r>
        <w:t>cado de Crédito e enquanto houver saldo.</w:t>
      </w:r>
    </w:p>
    <w:p w:rsidR="001274C5" w:rsidRDefault="001274C5" w:rsidP="001274C5">
      <w:pPr>
        <w:jc w:val="center"/>
      </w:pPr>
      <w:r>
        <w:t>§ 2</w:t>
      </w:r>
      <w:proofErr w:type="gramStart"/>
      <w:r>
        <w:t>º  Em</w:t>
      </w:r>
      <w:proofErr w:type="gramEnd"/>
      <w:r>
        <w:t xml:space="preserve"> se tratando de IPTU, a redução fica limitada a 40% (quarenta por</w:t>
      </w:r>
    </w:p>
    <w:p w:rsidR="001274C5" w:rsidRDefault="001274C5" w:rsidP="001274C5">
      <w:pPr>
        <w:jc w:val="center"/>
      </w:pPr>
      <w:proofErr w:type="gramStart"/>
      <w:r>
        <w:t>cento</w:t>
      </w:r>
      <w:proofErr w:type="gramEnd"/>
      <w:r>
        <w:t>) do imposto devido no exercício seguinte e</w:t>
      </w:r>
      <w:r>
        <w:t xml:space="preserve"> nos </w:t>
      </w:r>
      <w:proofErr w:type="spellStart"/>
      <w:r>
        <w:t>subseqüentes</w:t>
      </w:r>
      <w:proofErr w:type="spellEnd"/>
      <w:r>
        <w:t>, enquanto hou</w:t>
      </w:r>
      <w:r>
        <w:t>ver saldo.</w:t>
      </w:r>
    </w:p>
    <w:p w:rsidR="001274C5" w:rsidRDefault="001274C5" w:rsidP="001274C5">
      <w:pPr>
        <w:jc w:val="center"/>
      </w:pPr>
      <w:r>
        <w:t>§ 3</w:t>
      </w:r>
      <w:proofErr w:type="gramStart"/>
      <w:r>
        <w:t>º  A</w:t>
      </w:r>
      <w:proofErr w:type="gramEnd"/>
      <w:r>
        <w:t xml:space="preserve"> redução de 40% (quarenta por cento), prevista nos §§ 1º e 2º deste</w:t>
      </w:r>
    </w:p>
    <w:p w:rsidR="001274C5" w:rsidRDefault="001274C5" w:rsidP="001274C5">
      <w:pPr>
        <w:jc w:val="center"/>
      </w:pPr>
      <w:proofErr w:type="gramStart"/>
      <w:r>
        <w:t>artigo</w:t>
      </w:r>
      <w:proofErr w:type="gramEnd"/>
      <w:r>
        <w:t>, somente pode ser aplicada em um único imposto.</w:t>
      </w:r>
    </w:p>
    <w:p w:rsidR="001274C5" w:rsidRDefault="001274C5" w:rsidP="001274C5">
      <w:pPr>
        <w:jc w:val="center"/>
      </w:pPr>
      <w:r w:rsidRPr="001274C5">
        <w:rPr>
          <w:b/>
        </w:rPr>
        <w:t>Art. 11.</w:t>
      </w:r>
      <w:r>
        <w:t xml:space="preserve">  A concessão do incentivo fiscal de que trata o PROESPORTE</w:t>
      </w:r>
    </w:p>
    <w:p w:rsidR="001274C5" w:rsidRDefault="001274C5" w:rsidP="001274C5">
      <w:pPr>
        <w:jc w:val="center"/>
      </w:pPr>
      <w:proofErr w:type="gramStart"/>
      <w:r>
        <w:t>ficará</w:t>
      </w:r>
      <w:proofErr w:type="gramEnd"/>
      <w:r>
        <w:t xml:space="preserve"> restrita ao ISSQN e ao IPTU.</w:t>
      </w:r>
    </w:p>
    <w:p w:rsidR="001274C5" w:rsidRDefault="001274C5" w:rsidP="001274C5">
      <w:pPr>
        <w:jc w:val="center"/>
      </w:pPr>
      <w:r w:rsidRPr="001274C5">
        <w:rPr>
          <w:b/>
        </w:rPr>
        <w:t>Art. 12</w:t>
      </w:r>
      <w:r>
        <w:t>.  O valor global do incentivo fiscal decorrente do PROESPORTE</w:t>
      </w:r>
    </w:p>
    <w:p w:rsidR="001274C5" w:rsidRDefault="001274C5" w:rsidP="001274C5">
      <w:pPr>
        <w:jc w:val="center"/>
      </w:pPr>
      <w:proofErr w:type="gramStart"/>
      <w:r>
        <w:t>terá</w:t>
      </w:r>
      <w:proofErr w:type="gramEnd"/>
      <w:r>
        <w:t xml:space="preserve"> como limite máximo o valor correspondente a um décimo do orçamento anual da</w:t>
      </w:r>
    </w:p>
    <w:p w:rsidR="001274C5" w:rsidRDefault="001274C5" w:rsidP="001274C5">
      <w:pPr>
        <w:jc w:val="center"/>
      </w:pPr>
      <w:r>
        <w:t>SME, sujeito à redução por decreto do Prefeito Municipal.</w:t>
      </w:r>
    </w:p>
    <w:p w:rsidR="001274C5" w:rsidRDefault="001274C5" w:rsidP="001274C5">
      <w:pPr>
        <w:jc w:val="center"/>
      </w:pPr>
      <w:r w:rsidRPr="001274C5">
        <w:rPr>
          <w:b/>
        </w:rPr>
        <w:t>Art. 13.</w:t>
      </w:r>
      <w:r>
        <w:t xml:space="preserve">  Os contribuintes poderão obter incentivos fiscais limitados a até</w:t>
      </w:r>
    </w:p>
    <w:p w:rsidR="001274C5" w:rsidRDefault="001274C5" w:rsidP="001274C5">
      <w:pPr>
        <w:jc w:val="center"/>
      </w:pPr>
      <w:r>
        <w:t>70% (setenta por cento) do valor individualmente investido no PROESP</w:t>
      </w:r>
      <w:r>
        <w:t>ORTE, sen</w:t>
      </w:r>
      <w:r>
        <w:t>do que o valor individual do projeto não poderá superar o percentual de 6% (seis por</w:t>
      </w:r>
    </w:p>
    <w:p w:rsidR="001274C5" w:rsidRDefault="001274C5" w:rsidP="001274C5">
      <w:pPr>
        <w:jc w:val="center"/>
      </w:pPr>
      <w:proofErr w:type="gramStart"/>
      <w:r>
        <w:t>cento</w:t>
      </w:r>
      <w:proofErr w:type="gramEnd"/>
      <w:r>
        <w:t>) do montante global destinado anualmente ao projeto por decreto do Prefeito</w:t>
      </w:r>
    </w:p>
    <w:p w:rsidR="001274C5" w:rsidRDefault="001274C5" w:rsidP="001274C5">
      <w:pPr>
        <w:jc w:val="center"/>
      </w:pPr>
      <w:r>
        <w:t>Municipal.</w:t>
      </w:r>
    </w:p>
    <w:p w:rsidR="001274C5" w:rsidRDefault="001274C5" w:rsidP="001274C5">
      <w:pPr>
        <w:jc w:val="center"/>
      </w:pPr>
      <w:r w:rsidRPr="001274C5">
        <w:rPr>
          <w:b/>
        </w:rPr>
        <w:t>Art. 14</w:t>
      </w:r>
      <w:r>
        <w:t>.  O Prefeito Municipal fixará, mediante decreto, o calendário anual</w:t>
      </w:r>
    </w:p>
    <w:p w:rsidR="001274C5" w:rsidRDefault="001274C5" w:rsidP="001274C5">
      <w:pPr>
        <w:jc w:val="center"/>
      </w:pPr>
      <w:proofErr w:type="gramStart"/>
      <w:r>
        <w:t>para</w:t>
      </w:r>
      <w:proofErr w:type="gramEnd"/>
      <w:r>
        <w:t xml:space="preserve"> apresentação de requerimento e demais providências de cadastramento no</w:t>
      </w:r>
    </w:p>
    <w:p w:rsidR="001274C5" w:rsidRDefault="001274C5" w:rsidP="001274C5">
      <w:pPr>
        <w:jc w:val="center"/>
      </w:pPr>
      <w:r>
        <w:t>PROESPORTE pelos interessados.</w:t>
      </w:r>
    </w:p>
    <w:p w:rsidR="001274C5" w:rsidRDefault="001274C5" w:rsidP="001274C5">
      <w:pPr>
        <w:jc w:val="center"/>
      </w:pPr>
      <w:r w:rsidRPr="001274C5">
        <w:rPr>
          <w:b/>
        </w:rPr>
        <w:t>Art. 15.</w:t>
      </w:r>
      <w:r>
        <w:t xml:space="preserve">  Fica instituído o Selo de Certificação Compromisso com o Esporte– Prefeitura de Porto Alegre, destinado aos participantes do PROESPORTE, que</w:t>
      </w:r>
    </w:p>
    <w:p w:rsidR="001274C5" w:rsidRDefault="001274C5" w:rsidP="001274C5">
      <w:pPr>
        <w:jc w:val="center"/>
      </w:pPr>
      <w:proofErr w:type="gramStart"/>
      <w:r>
        <w:t>poderá</w:t>
      </w:r>
      <w:proofErr w:type="gramEnd"/>
      <w:r>
        <w:t xml:space="preserve"> ser aplicado em todos os materiais de divulgação de atletas e eventos.</w:t>
      </w:r>
    </w:p>
    <w:p w:rsidR="001274C5" w:rsidRDefault="001274C5" w:rsidP="001274C5">
      <w:pPr>
        <w:jc w:val="center"/>
      </w:pPr>
      <w:r w:rsidRPr="001274C5">
        <w:rPr>
          <w:b/>
        </w:rPr>
        <w:t>Art. 16.</w:t>
      </w:r>
      <w:r>
        <w:t xml:space="preserve">  A al. “e” do § 1º do art. 20 da Lei Complementar nº 7, de 7 de</w:t>
      </w:r>
    </w:p>
    <w:p w:rsidR="001274C5" w:rsidRDefault="001274C5" w:rsidP="001274C5">
      <w:pPr>
        <w:jc w:val="center"/>
      </w:pPr>
      <w:proofErr w:type="gramStart"/>
      <w:r>
        <w:t>dezembro</w:t>
      </w:r>
      <w:proofErr w:type="gramEnd"/>
      <w:r>
        <w:t xml:space="preserve"> de 1973, e alterações posteriores, pass</w:t>
      </w:r>
      <w:r>
        <w:t>a a vigorar com a seguinte reda</w:t>
      </w:r>
      <w:bookmarkStart w:id="0" w:name="_GoBack"/>
      <w:bookmarkEnd w:id="0"/>
      <w:r>
        <w:t>ção:</w:t>
      </w:r>
    </w:p>
    <w:p w:rsidR="001274C5" w:rsidRDefault="001274C5" w:rsidP="001274C5">
      <w:pPr>
        <w:jc w:val="center"/>
      </w:pPr>
      <w:r>
        <w:t>“</w:t>
      </w:r>
      <w:proofErr w:type="gramStart"/>
      <w:r>
        <w:t>e</w:t>
      </w:r>
      <w:proofErr w:type="gramEnd"/>
      <w:r>
        <w:t>) na prestação de serviços de publicidade e propaganda, o preço total,</w:t>
      </w:r>
    </w:p>
    <w:p w:rsidR="001274C5" w:rsidRDefault="001274C5" w:rsidP="001274C5">
      <w:pPr>
        <w:jc w:val="center"/>
      </w:pPr>
      <w:proofErr w:type="gramStart"/>
      <w:r>
        <w:t>deduzido</w:t>
      </w:r>
      <w:proofErr w:type="gramEnd"/>
      <w:r>
        <w:t xml:space="preserve"> o preço dos serviços de produção e arte-finalização, contratados junto a</w:t>
      </w:r>
    </w:p>
    <w:p w:rsidR="001274C5" w:rsidRDefault="001274C5" w:rsidP="001274C5">
      <w:pPr>
        <w:jc w:val="center"/>
      </w:pPr>
      <w:proofErr w:type="gramStart"/>
      <w:r>
        <w:t>terceiros</w:t>
      </w:r>
      <w:proofErr w:type="gramEnd"/>
      <w:r>
        <w:t>, já tributados pelo imposto neste Município;” (NR)</w:t>
      </w:r>
    </w:p>
    <w:p w:rsidR="001274C5" w:rsidRDefault="001274C5" w:rsidP="001274C5">
      <w:pPr>
        <w:jc w:val="center"/>
      </w:pPr>
      <w:r w:rsidRPr="001274C5">
        <w:rPr>
          <w:b/>
        </w:rPr>
        <w:t>Art. 17.</w:t>
      </w:r>
      <w:r>
        <w:t xml:space="preserve">  As despesas decorrentes desta </w:t>
      </w:r>
      <w:r>
        <w:t>Lei Complementar correrão à con</w:t>
      </w:r>
      <w:r>
        <w:t>ta de dotações orçamentárias próprias do orçamento da SME.</w:t>
      </w:r>
    </w:p>
    <w:p w:rsidR="001274C5" w:rsidRDefault="001274C5" w:rsidP="001274C5">
      <w:pPr>
        <w:jc w:val="center"/>
      </w:pPr>
      <w:r w:rsidRPr="001274C5">
        <w:rPr>
          <w:b/>
        </w:rPr>
        <w:t>Art. 18.</w:t>
      </w:r>
      <w:r>
        <w:t xml:space="preserve">  Esta Lei Complementar entra em vigor na data de sua publicação.</w:t>
      </w:r>
    </w:p>
    <w:p w:rsidR="001274C5" w:rsidRDefault="001274C5" w:rsidP="001274C5">
      <w:pPr>
        <w:jc w:val="center"/>
      </w:pPr>
      <w:r>
        <w:lastRenderedPageBreak/>
        <w:t>PREFEITURA MUNICIPAL DE PORTO ALEGRE, 22 de dezembro de 2005.</w:t>
      </w:r>
    </w:p>
    <w:p w:rsidR="001274C5" w:rsidRDefault="001274C5" w:rsidP="001274C5">
      <w:pPr>
        <w:jc w:val="center"/>
      </w:pPr>
      <w:r>
        <w:t>José Fogaça,</w:t>
      </w:r>
    </w:p>
    <w:p w:rsidR="001274C5" w:rsidRDefault="001274C5" w:rsidP="001274C5">
      <w:pPr>
        <w:jc w:val="center"/>
      </w:pPr>
      <w:r>
        <w:t>Prefeito.</w:t>
      </w:r>
    </w:p>
    <w:p w:rsidR="001274C5" w:rsidRDefault="001274C5" w:rsidP="001274C5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1274C5" w:rsidRDefault="001274C5" w:rsidP="001274C5">
      <w:pPr>
        <w:jc w:val="center"/>
      </w:pPr>
      <w:r>
        <w:t>Secretário Municipal da Fazenda.</w:t>
      </w:r>
    </w:p>
    <w:p w:rsidR="001274C5" w:rsidRDefault="001274C5" w:rsidP="001274C5">
      <w:pPr>
        <w:jc w:val="center"/>
      </w:pPr>
      <w:r>
        <w:t>João Bosco Vaz,</w:t>
      </w:r>
    </w:p>
    <w:p w:rsidR="001274C5" w:rsidRDefault="001274C5" w:rsidP="001274C5">
      <w:pPr>
        <w:jc w:val="center"/>
      </w:pPr>
      <w:r>
        <w:t>Secretário Municipal de Esportes,</w:t>
      </w:r>
    </w:p>
    <w:p w:rsidR="001274C5" w:rsidRDefault="001274C5" w:rsidP="001274C5">
      <w:pPr>
        <w:jc w:val="center"/>
      </w:pPr>
      <w:r>
        <w:t>Recreação e Lazer.</w:t>
      </w:r>
    </w:p>
    <w:p w:rsidR="001274C5" w:rsidRDefault="001274C5" w:rsidP="001274C5">
      <w:pPr>
        <w:jc w:val="center"/>
      </w:pPr>
      <w:r>
        <w:t>Registre-se e publique-se.</w:t>
      </w:r>
    </w:p>
    <w:p w:rsidR="001274C5" w:rsidRDefault="001274C5" w:rsidP="001274C5">
      <w:pPr>
        <w:jc w:val="center"/>
      </w:pPr>
      <w:r>
        <w:t>Clóvis Magalhães,</w:t>
      </w:r>
    </w:p>
    <w:p w:rsidR="001274C5" w:rsidRDefault="001274C5" w:rsidP="001274C5">
      <w:pPr>
        <w:jc w:val="center"/>
      </w:pPr>
      <w:r>
        <w:t xml:space="preserve">Secretário Municipal de Gestão </w:t>
      </w:r>
      <w:proofErr w:type="gramStart"/>
      <w:r>
        <w:t>e  Acompanhamento</w:t>
      </w:r>
      <w:proofErr w:type="gramEnd"/>
      <w:r>
        <w:t xml:space="preserve"> Estratégico.</w:t>
      </w:r>
    </w:p>
    <w:sectPr w:rsidR="001274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C5"/>
    <w:rsid w:val="001274C5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8D6FD-44C4-4528-9DAB-9748F0C9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1029</Words>
  <Characters>5559</Characters>
  <Application>Microsoft Office Word</Application>
  <DocSecurity>0</DocSecurity>
  <Lines>46</Lines>
  <Paragraphs>13</Paragraphs>
  <ScaleCrop>false</ScaleCrop>
  <Company>PMPA</Company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2026-08-28T12:48:00Z</dcterms:created>
  <dcterms:modified xsi:type="dcterms:W3CDTF">2026-08-28T12:51:00Z</dcterms:modified>
</cp:coreProperties>
</file>