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7E48" w:rsidRDefault="00717E48" w:rsidP="00717E48">
      <w:pPr>
        <w:jc w:val="center"/>
      </w:pPr>
      <w:r>
        <w:t xml:space="preserve">LEI COMPLEMENTAR Nº </w:t>
      </w:r>
      <w:proofErr w:type="gramStart"/>
      <w:r>
        <w:t>546,de</w:t>
      </w:r>
      <w:proofErr w:type="gramEnd"/>
      <w:r>
        <w:t xml:space="preserve"> 11 de abril de 2006.</w:t>
      </w:r>
    </w:p>
    <w:p w:rsidR="00717E48" w:rsidRPr="00717E48" w:rsidRDefault="00717E48" w:rsidP="00717E48">
      <w:pPr>
        <w:ind w:left="3540"/>
        <w:jc w:val="center"/>
        <w:rPr>
          <w:b/>
        </w:rPr>
      </w:pPr>
      <w:r w:rsidRPr="00717E48">
        <w:rPr>
          <w:b/>
        </w:rPr>
        <w:t>Altera a redação do art. 73 da Lei Complementar</w:t>
      </w:r>
      <w:r w:rsidRPr="00717E48">
        <w:rPr>
          <w:b/>
        </w:rPr>
        <w:t xml:space="preserve"> </w:t>
      </w:r>
      <w:r w:rsidRPr="00717E48">
        <w:rPr>
          <w:b/>
        </w:rPr>
        <w:t>nº 12, de 7 de janeiro de 1975, e alterações</w:t>
      </w:r>
    </w:p>
    <w:p w:rsidR="00717E48" w:rsidRPr="00717E48" w:rsidRDefault="00717E48" w:rsidP="00717E48">
      <w:pPr>
        <w:ind w:left="3540"/>
        <w:jc w:val="center"/>
        <w:rPr>
          <w:b/>
        </w:rPr>
      </w:pPr>
      <w:proofErr w:type="gramStart"/>
      <w:r w:rsidRPr="00717E48">
        <w:rPr>
          <w:b/>
        </w:rPr>
        <w:t>posteriores</w:t>
      </w:r>
      <w:proofErr w:type="gramEnd"/>
      <w:r w:rsidRPr="00717E48">
        <w:rPr>
          <w:b/>
        </w:rPr>
        <w:t>, que institui posturas para o</w:t>
      </w:r>
    </w:p>
    <w:p w:rsidR="00717E48" w:rsidRPr="00717E48" w:rsidRDefault="00717E48" w:rsidP="00717E48">
      <w:pPr>
        <w:ind w:left="3540"/>
        <w:jc w:val="center"/>
        <w:rPr>
          <w:b/>
        </w:rPr>
      </w:pPr>
      <w:r w:rsidRPr="00717E48">
        <w:rPr>
          <w:b/>
        </w:rPr>
        <w:t>Município de Porto Alegre e dá outras</w:t>
      </w:r>
    </w:p>
    <w:p w:rsidR="00717E48" w:rsidRPr="00717E48" w:rsidRDefault="00717E48" w:rsidP="00717E48">
      <w:pPr>
        <w:ind w:left="3540"/>
        <w:jc w:val="center"/>
        <w:rPr>
          <w:b/>
        </w:rPr>
      </w:pPr>
      <w:proofErr w:type="gramStart"/>
      <w:r w:rsidRPr="00717E48">
        <w:rPr>
          <w:b/>
        </w:rPr>
        <w:t>providências</w:t>
      </w:r>
      <w:proofErr w:type="gramEnd"/>
      <w:r w:rsidRPr="00717E48">
        <w:rPr>
          <w:b/>
        </w:rPr>
        <w:t>, proibindo os espetáculos de</w:t>
      </w:r>
    </w:p>
    <w:p w:rsidR="00717E48" w:rsidRPr="00717E48" w:rsidRDefault="00717E48" w:rsidP="00717E48">
      <w:pPr>
        <w:ind w:left="3540"/>
        <w:jc w:val="center"/>
        <w:rPr>
          <w:b/>
        </w:rPr>
      </w:pPr>
      <w:proofErr w:type="gramStart"/>
      <w:r w:rsidRPr="00717E48">
        <w:rPr>
          <w:b/>
        </w:rPr>
        <w:t>feras</w:t>
      </w:r>
      <w:proofErr w:type="gramEnd"/>
      <w:r w:rsidRPr="00717E48">
        <w:rPr>
          <w:b/>
        </w:rPr>
        <w:t xml:space="preserve"> e a exibição </w:t>
      </w:r>
      <w:bookmarkStart w:id="0" w:name="_GoBack"/>
      <w:bookmarkEnd w:id="0"/>
      <w:r w:rsidRPr="00717E48">
        <w:rPr>
          <w:b/>
        </w:rPr>
        <w:t>de quaisquer animais</w:t>
      </w:r>
    </w:p>
    <w:p w:rsidR="00717E48" w:rsidRPr="00717E48" w:rsidRDefault="00717E48" w:rsidP="00717E48">
      <w:pPr>
        <w:ind w:left="3540"/>
        <w:jc w:val="center"/>
        <w:rPr>
          <w:b/>
        </w:rPr>
      </w:pPr>
      <w:proofErr w:type="gramStart"/>
      <w:r w:rsidRPr="00717E48">
        <w:rPr>
          <w:b/>
        </w:rPr>
        <w:t>perigosos</w:t>
      </w:r>
      <w:proofErr w:type="gramEnd"/>
      <w:r w:rsidRPr="00717E48">
        <w:rPr>
          <w:b/>
        </w:rPr>
        <w:t>, excetuados aqueles mantidos em</w:t>
      </w:r>
    </w:p>
    <w:p w:rsidR="00717E48" w:rsidRPr="00717E48" w:rsidRDefault="00717E48" w:rsidP="00717E48">
      <w:pPr>
        <w:ind w:left="3540"/>
        <w:jc w:val="center"/>
        <w:rPr>
          <w:b/>
        </w:rPr>
      </w:pPr>
      <w:proofErr w:type="gramStart"/>
      <w:r w:rsidRPr="00717E48">
        <w:rPr>
          <w:b/>
        </w:rPr>
        <w:t>zoológicos</w:t>
      </w:r>
      <w:proofErr w:type="gramEnd"/>
      <w:r w:rsidRPr="00717E48">
        <w:rPr>
          <w:b/>
        </w:rPr>
        <w:t xml:space="preserve"> ou destinados a pesquisas e/ou</w:t>
      </w:r>
    </w:p>
    <w:p w:rsidR="00717E48" w:rsidRDefault="00717E48" w:rsidP="00717E48">
      <w:pPr>
        <w:ind w:left="3540"/>
        <w:jc w:val="center"/>
      </w:pPr>
      <w:proofErr w:type="gramStart"/>
      <w:r w:rsidRPr="00717E48">
        <w:rPr>
          <w:b/>
        </w:rPr>
        <w:t>eventos</w:t>
      </w:r>
      <w:proofErr w:type="gramEnd"/>
      <w:r w:rsidRPr="00717E48">
        <w:rPr>
          <w:b/>
        </w:rPr>
        <w:t xml:space="preserve"> científicos.</w:t>
      </w:r>
    </w:p>
    <w:p w:rsidR="00717E48" w:rsidRDefault="00717E48" w:rsidP="00717E48">
      <w:pPr>
        <w:jc w:val="center"/>
      </w:pPr>
      <w:r>
        <w:t>O PREFEITO MUNICIPAL DE PORTO ALEGRE.</w:t>
      </w:r>
    </w:p>
    <w:p w:rsidR="00717E48" w:rsidRDefault="00717E48" w:rsidP="00717E48">
      <w:pPr>
        <w:jc w:val="center"/>
      </w:pPr>
      <w:r>
        <w:t>Faço saber que a Câmara Municipal aprovou e eu sanciono a seguinte</w:t>
      </w:r>
    </w:p>
    <w:p w:rsidR="00CB30C4" w:rsidRDefault="00717E48" w:rsidP="00717E48">
      <w:pPr>
        <w:jc w:val="center"/>
      </w:pPr>
      <w:r>
        <w:t>Lei Complementar:</w:t>
      </w:r>
    </w:p>
    <w:p w:rsidR="00717E48" w:rsidRDefault="00717E48" w:rsidP="00717E48">
      <w:pPr>
        <w:jc w:val="center"/>
      </w:pPr>
      <w:r w:rsidRPr="00717E48">
        <w:rPr>
          <w:b/>
        </w:rPr>
        <w:t>Art. 1</w:t>
      </w:r>
      <w:proofErr w:type="gramStart"/>
      <w:r w:rsidRPr="00717E48">
        <w:rPr>
          <w:b/>
        </w:rPr>
        <w:t>º</w:t>
      </w:r>
      <w:r>
        <w:t xml:space="preserve">  O</w:t>
      </w:r>
      <w:proofErr w:type="gramEnd"/>
      <w:r>
        <w:t xml:space="preserve"> art. 73 da Lei Complementar nº 12, de 7 de janeiro de 1975, e</w:t>
      </w:r>
    </w:p>
    <w:p w:rsidR="00717E48" w:rsidRDefault="00717E48" w:rsidP="00717E48">
      <w:pPr>
        <w:jc w:val="center"/>
      </w:pPr>
      <w:proofErr w:type="gramStart"/>
      <w:r>
        <w:t>alterações</w:t>
      </w:r>
      <w:proofErr w:type="gramEnd"/>
      <w:r>
        <w:t xml:space="preserve"> posteriores, passa a ter a seguinte redação:</w:t>
      </w:r>
    </w:p>
    <w:p w:rsidR="00717E48" w:rsidRDefault="00717E48" w:rsidP="00717E48">
      <w:pPr>
        <w:jc w:val="center"/>
      </w:pPr>
      <w:r>
        <w:t>“Art. 73.  Ficam proibidos os espetáculos de feras e a exibição de quais</w:t>
      </w:r>
    </w:p>
    <w:p w:rsidR="00717E48" w:rsidRDefault="00717E48" w:rsidP="00717E48">
      <w:pPr>
        <w:jc w:val="center"/>
      </w:pPr>
      <w:proofErr w:type="gramStart"/>
      <w:r>
        <w:t>quer</w:t>
      </w:r>
      <w:proofErr w:type="gramEnd"/>
      <w:r>
        <w:t xml:space="preserve"> animais perigosos.</w:t>
      </w:r>
    </w:p>
    <w:p w:rsidR="00717E48" w:rsidRDefault="00717E48" w:rsidP="00717E48">
      <w:pPr>
        <w:jc w:val="center"/>
      </w:pPr>
      <w:r>
        <w:t>Parágrafo único.  Excetuam-se do ‘caput’ deste artigo aqueles mantidos</w:t>
      </w:r>
    </w:p>
    <w:p w:rsidR="00717E48" w:rsidRDefault="00717E48" w:rsidP="00717E48">
      <w:pPr>
        <w:jc w:val="center"/>
      </w:pPr>
      <w:proofErr w:type="gramStart"/>
      <w:r>
        <w:t>em</w:t>
      </w:r>
      <w:proofErr w:type="gramEnd"/>
      <w:r>
        <w:t xml:space="preserve"> zoológicos ou destinados a pesquisas e/ou eventos científicos.” (NR)</w:t>
      </w:r>
    </w:p>
    <w:p w:rsidR="00717E48" w:rsidRDefault="00717E48" w:rsidP="00717E48">
      <w:pPr>
        <w:jc w:val="center"/>
      </w:pPr>
      <w:r w:rsidRPr="00717E48">
        <w:rPr>
          <w:b/>
        </w:rPr>
        <w:t>Art. 2</w:t>
      </w:r>
      <w:proofErr w:type="gramStart"/>
      <w:r w:rsidRPr="00717E48">
        <w:rPr>
          <w:b/>
        </w:rPr>
        <w:t>º</w:t>
      </w:r>
      <w:r>
        <w:t xml:space="preserve">  Esta</w:t>
      </w:r>
      <w:proofErr w:type="gramEnd"/>
      <w:r>
        <w:t xml:space="preserve"> Lei Complementar entra </w:t>
      </w:r>
      <w:r>
        <w:t>em vigor na data de sua publica</w:t>
      </w:r>
      <w:r>
        <w:t>ção.</w:t>
      </w:r>
    </w:p>
    <w:p w:rsidR="00717E48" w:rsidRDefault="00717E48" w:rsidP="00717E48">
      <w:pPr>
        <w:jc w:val="center"/>
      </w:pPr>
      <w:r>
        <w:t>PREFEITURA MUNICIPAL DE PORTO ALEGRE, 11 de abril de 2006.</w:t>
      </w:r>
    </w:p>
    <w:p w:rsidR="00717E48" w:rsidRDefault="00717E48" w:rsidP="00717E48">
      <w:pPr>
        <w:jc w:val="center"/>
      </w:pPr>
      <w:r>
        <w:t>José Fogaça,</w:t>
      </w:r>
    </w:p>
    <w:p w:rsidR="00717E48" w:rsidRDefault="00717E48" w:rsidP="00717E48">
      <w:pPr>
        <w:jc w:val="center"/>
      </w:pPr>
      <w:r>
        <w:t>Prefeito.</w:t>
      </w:r>
    </w:p>
    <w:p w:rsidR="00717E48" w:rsidRDefault="00717E48" w:rsidP="00717E48">
      <w:pPr>
        <w:jc w:val="center"/>
      </w:pPr>
      <w:r>
        <w:t>Pedro Gus,</w:t>
      </w:r>
    </w:p>
    <w:p w:rsidR="00717E48" w:rsidRDefault="00717E48" w:rsidP="00717E48">
      <w:pPr>
        <w:jc w:val="center"/>
      </w:pPr>
      <w:r>
        <w:t>Secretário Municipal de Saúde.</w:t>
      </w:r>
    </w:p>
    <w:p w:rsidR="00717E48" w:rsidRDefault="00717E48" w:rsidP="00717E48">
      <w:pPr>
        <w:jc w:val="center"/>
      </w:pPr>
      <w:r>
        <w:t>Registre-se e publique-se.</w:t>
      </w:r>
    </w:p>
    <w:p w:rsidR="00717E48" w:rsidRDefault="00717E48" w:rsidP="00717E48">
      <w:pPr>
        <w:jc w:val="center"/>
      </w:pPr>
      <w:r>
        <w:t>Clóvis Magalhães,</w:t>
      </w:r>
    </w:p>
    <w:p w:rsidR="00717E48" w:rsidRDefault="00717E48" w:rsidP="00717E48">
      <w:pPr>
        <w:jc w:val="center"/>
      </w:pPr>
      <w:r>
        <w:t>Secretário Municipal de Gestão e</w:t>
      </w:r>
    </w:p>
    <w:p w:rsidR="00717E48" w:rsidRDefault="00717E48" w:rsidP="00717E48">
      <w:pPr>
        <w:jc w:val="center"/>
      </w:pPr>
      <w:r>
        <w:t>Acompanhamento Estratégico.</w:t>
      </w:r>
    </w:p>
    <w:sectPr w:rsidR="00717E4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E48"/>
    <w:rsid w:val="00717E48"/>
    <w:rsid w:val="00CB3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0D2DD5-2021-4C87-8EF4-B83E4916C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187</Words>
  <Characters>1016</Characters>
  <Application>Microsoft Office Word</Application>
  <DocSecurity>0</DocSecurity>
  <Lines>8</Lines>
  <Paragraphs>2</Paragraphs>
  <ScaleCrop>false</ScaleCrop>
  <Company>PMPA</Company>
  <LinksUpToDate>false</LinksUpToDate>
  <CharactersWithSpaces>1201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2026-08-27T15:14:00Z</dcterms:created>
  <dcterms:modified xsi:type="dcterms:W3CDTF">2026-08-27T15:19:00Z</dcterms:modified>
</cp:coreProperties>
</file>