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7DA" w:rsidRDefault="004B77DA" w:rsidP="004B77DA">
      <w:pPr>
        <w:jc w:val="center"/>
      </w:pPr>
      <w:r>
        <w:t>LEI COMPLEMENTAR Nº 600, de 21 de outubro de 2008.</w:t>
      </w:r>
    </w:p>
    <w:p w:rsidR="004B77DA" w:rsidRPr="004B77DA" w:rsidRDefault="004B77DA" w:rsidP="004B77DA">
      <w:pPr>
        <w:ind w:left="3540"/>
        <w:jc w:val="center"/>
        <w:rPr>
          <w:b/>
        </w:rPr>
      </w:pPr>
      <w:r w:rsidRPr="004B77DA">
        <w:rPr>
          <w:b/>
        </w:rPr>
        <w:t>Revoga o art. 19 da Lei Complementar n° 563,</w:t>
      </w:r>
      <w:r>
        <w:rPr>
          <w:b/>
        </w:rPr>
        <w:t xml:space="preserve"> </w:t>
      </w:r>
      <w:r w:rsidRPr="004B77DA">
        <w:rPr>
          <w:b/>
        </w:rPr>
        <w:t>de 30 de j</w:t>
      </w:r>
      <w:r>
        <w:rPr>
          <w:b/>
        </w:rPr>
        <w:t xml:space="preserve">aneiro de 2007, desvinculando o </w:t>
      </w:r>
      <w:r w:rsidRPr="004B77DA">
        <w:rPr>
          <w:b/>
        </w:rPr>
        <w:t>procedime</w:t>
      </w:r>
      <w:r>
        <w:rPr>
          <w:b/>
        </w:rPr>
        <w:t xml:space="preserve">nto administrativo aplicável às reclamações dos consumidores do </w:t>
      </w:r>
      <w:r w:rsidRPr="004B77DA">
        <w:rPr>
          <w:b/>
        </w:rPr>
        <w:t>procedim</w:t>
      </w:r>
      <w:r>
        <w:rPr>
          <w:b/>
        </w:rPr>
        <w:t xml:space="preserve">ento administrativo previsto no </w:t>
      </w:r>
      <w:r w:rsidRPr="004B77DA">
        <w:rPr>
          <w:b/>
        </w:rPr>
        <w:t>Regulamento da Lei Estadual nº 10</w:t>
      </w:r>
      <w:r>
        <w:rPr>
          <w:b/>
        </w:rPr>
        <w:t xml:space="preserve">.913, de 3 </w:t>
      </w:r>
      <w:r w:rsidRPr="004B77DA">
        <w:rPr>
          <w:b/>
        </w:rPr>
        <w:t>de janeiro d</w:t>
      </w:r>
      <w:r>
        <w:rPr>
          <w:b/>
        </w:rPr>
        <w:t xml:space="preserve">e 1997, e determina que o Poder </w:t>
      </w:r>
      <w:r w:rsidRPr="004B77DA">
        <w:rPr>
          <w:b/>
        </w:rPr>
        <w:t>Executivo Municipal regulamente, mediante</w:t>
      </w:r>
      <w:r w:rsidRPr="004B77DA">
        <w:rPr>
          <w:b/>
        </w:rPr>
        <w:t xml:space="preserve"> </w:t>
      </w:r>
      <w:r w:rsidRPr="004B77DA">
        <w:rPr>
          <w:b/>
        </w:rPr>
        <w:t>decreto,</w:t>
      </w:r>
      <w:r>
        <w:rPr>
          <w:b/>
        </w:rPr>
        <w:t xml:space="preserve"> o processo administrativo para </w:t>
      </w:r>
      <w:r w:rsidRPr="004B77DA">
        <w:rPr>
          <w:b/>
        </w:rPr>
        <w:t>apuraçã</w:t>
      </w:r>
      <w:r>
        <w:rPr>
          <w:b/>
        </w:rPr>
        <w:t xml:space="preserve">o das infrações aos Direitos do </w:t>
      </w:r>
      <w:bookmarkStart w:id="0" w:name="_GoBack"/>
      <w:bookmarkEnd w:id="0"/>
      <w:r w:rsidRPr="004B77DA">
        <w:rPr>
          <w:b/>
        </w:rPr>
        <w:t>Consumidor.</w:t>
      </w:r>
    </w:p>
    <w:p w:rsidR="004B77DA" w:rsidRDefault="004B77DA" w:rsidP="004B77DA">
      <w:pPr>
        <w:jc w:val="center"/>
      </w:pPr>
      <w:r>
        <w:t>O PREFEITO MUNICIPAL DE PORTO ALEGRE.</w:t>
      </w:r>
    </w:p>
    <w:p w:rsidR="004B77DA" w:rsidRDefault="004B77DA" w:rsidP="004B77DA">
      <w:pPr>
        <w:jc w:val="center"/>
      </w:pPr>
      <w:r>
        <w:t>Faço saber que a Câmara Municipal aprovou e eu sanciono a seguinte</w:t>
      </w:r>
    </w:p>
    <w:p w:rsidR="004B77DA" w:rsidRDefault="004B77DA" w:rsidP="004B77DA">
      <w:pPr>
        <w:jc w:val="center"/>
      </w:pPr>
      <w:r>
        <w:t>Lei Complementar:</w:t>
      </w:r>
    </w:p>
    <w:p w:rsidR="004B77DA" w:rsidRDefault="004B77DA" w:rsidP="004B77DA">
      <w:pPr>
        <w:jc w:val="center"/>
      </w:pPr>
      <w:r w:rsidRPr="004B77DA">
        <w:rPr>
          <w:b/>
        </w:rPr>
        <w:t>Art. 1</w:t>
      </w:r>
      <w:proofErr w:type="gramStart"/>
      <w:r w:rsidRPr="004B77DA">
        <w:rPr>
          <w:b/>
        </w:rPr>
        <w:t>º</w:t>
      </w:r>
      <w:r>
        <w:t xml:space="preserve">  Fica</w:t>
      </w:r>
      <w:proofErr w:type="gramEnd"/>
      <w:r>
        <w:t xml:space="preserve"> revogado o art. 19 da Lei Complementar n° 563, de 30 de</w:t>
      </w:r>
    </w:p>
    <w:p w:rsidR="004B77DA" w:rsidRDefault="004B77DA" w:rsidP="004B77DA">
      <w:pPr>
        <w:jc w:val="center"/>
      </w:pPr>
      <w:proofErr w:type="gramStart"/>
      <w:r>
        <w:t>janeiro</w:t>
      </w:r>
      <w:proofErr w:type="gramEnd"/>
      <w:r>
        <w:t xml:space="preserve"> de 2007.</w:t>
      </w:r>
    </w:p>
    <w:p w:rsidR="004B77DA" w:rsidRDefault="004B77DA" w:rsidP="004B77DA">
      <w:pPr>
        <w:jc w:val="center"/>
      </w:pPr>
      <w:r w:rsidRPr="004B77DA">
        <w:rPr>
          <w:b/>
        </w:rPr>
        <w:t>Art. 2</w:t>
      </w:r>
      <w:proofErr w:type="gramStart"/>
      <w:r w:rsidRPr="004B77DA">
        <w:rPr>
          <w:b/>
        </w:rPr>
        <w:t>º</w:t>
      </w:r>
      <w:r>
        <w:t xml:space="preserve">  O</w:t>
      </w:r>
      <w:proofErr w:type="gramEnd"/>
      <w:r>
        <w:t xml:space="preserve"> Poder Executivo Municipal regulamentará, mediante decreto, o</w:t>
      </w:r>
    </w:p>
    <w:p w:rsidR="00A971AB" w:rsidRDefault="004B77DA" w:rsidP="004B77DA">
      <w:pPr>
        <w:jc w:val="center"/>
      </w:pPr>
      <w:proofErr w:type="gramStart"/>
      <w:r>
        <w:t>processo</w:t>
      </w:r>
      <w:proofErr w:type="gramEnd"/>
      <w:r>
        <w:t xml:space="preserve"> administrativo para apuração das infrações aos Direitos do Consumidor.</w:t>
      </w:r>
    </w:p>
    <w:p w:rsidR="004B77DA" w:rsidRDefault="004B77DA" w:rsidP="004B77DA">
      <w:pPr>
        <w:jc w:val="center"/>
      </w:pPr>
      <w:r w:rsidRPr="004B77DA">
        <w:rPr>
          <w:b/>
        </w:rPr>
        <w:t>Art. 3</w:t>
      </w:r>
      <w:proofErr w:type="gramStart"/>
      <w:r w:rsidRPr="004B77DA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4B77DA" w:rsidRDefault="004B77DA" w:rsidP="004B77DA">
      <w:pPr>
        <w:jc w:val="center"/>
      </w:pPr>
      <w:r>
        <w:t>PREFEITURA MUNICIPAL DE PORTO ALEGRE, 21 de outubro de 2008.</w:t>
      </w:r>
    </w:p>
    <w:p w:rsidR="004B77DA" w:rsidRDefault="004B77DA" w:rsidP="004B77DA">
      <w:pPr>
        <w:jc w:val="center"/>
      </w:pPr>
      <w:r>
        <w:t>Eliseu Santos,</w:t>
      </w:r>
    </w:p>
    <w:p w:rsidR="004B77DA" w:rsidRDefault="004B77DA" w:rsidP="004B77DA">
      <w:pPr>
        <w:jc w:val="center"/>
      </w:pPr>
      <w:r>
        <w:t>Prefeito, em exercício.</w:t>
      </w:r>
    </w:p>
    <w:p w:rsidR="004B77DA" w:rsidRDefault="004B77DA" w:rsidP="004B77DA">
      <w:pPr>
        <w:jc w:val="center"/>
      </w:pPr>
      <w:r>
        <w:t xml:space="preserve">Léo Antônio </w:t>
      </w:r>
      <w:proofErr w:type="spellStart"/>
      <w:r>
        <w:t>Bulling</w:t>
      </w:r>
      <w:proofErr w:type="spellEnd"/>
      <w:r>
        <w:t>,</w:t>
      </w:r>
    </w:p>
    <w:p w:rsidR="004B77DA" w:rsidRDefault="004B77DA" w:rsidP="004B77DA">
      <w:pPr>
        <w:jc w:val="center"/>
      </w:pPr>
      <w:r>
        <w:t>Secretário Municipal da Indústria, Produção e Comércio.</w:t>
      </w:r>
    </w:p>
    <w:p w:rsidR="004B77DA" w:rsidRDefault="004B77DA" w:rsidP="004B77DA">
      <w:pPr>
        <w:jc w:val="center"/>
      </w:pPr>
      <w:r>
        <w:t>Registre-se e publique-se.</w:t>
      </w:r>
    </w:p>
    <w:p w:rsidR="004B77DA" w:rsidRDefault="004B77DA" w:rsidP="004B77DA">
      <w:pPr>
        <w:jc w:val="center"/>
      </w:pPr>
      <w:r>
        <w:t>Virgílio Costa,</w:t>
      </w:r>
    </w:p>
    <w:p w:rsidR="004B77DA" w:rsidRDefault="004B77DA" w:rsidP="004B77DA">
      <w:pPr>
        <w:jc w:val="center"/>
      </w:pPr>
      <w:r>
        <w:t>Secretário Municipal de Gestão e Acompanhamento Estratégico.</w:t>
      </w:r>
    </w:p>
    <w:sectPr w:rsidR="004B77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7DA"/>
    <w:rsid w:val="004B77DA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9DF560-631F-4FB2-AE0E-C2A8F2734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1003</Characters>
  <Application>Microsoft Office Word</Application>
  <DocSecurity>0</DocSecurity>
  <Lines>8</Lines>
  <Paragraphs>2</Paragraphs>
  <ScaleCrop>false</ScaleCrop>
  <Company>PMPA</Company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2026-08-26T12:50:00Z</dcterms:created>
  <dcterms:modified xsi:type="dcterms:W3CDTF">2026-08-26T12:52:00Z</dcterms:modified>
</cp:coreProperties>
</file>