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F9" w:rsidRDefault="008111F9" w:rsidP="008111F9">
      <w:pPr>
        <w:jc w:val="center"/>
      </w:pPr>
      <w:r>
        <w:t>LEI COMPLEMENTAR Nº 605, de 29 de dezembro de 2008.</w:t>
      </w:r>
    </w:p>
    <w:p w:rsidR="008111F9" w:rsidRPr="008111F9" w:rsidRDefault="008111F9" w:rsidP="008111F9">
      <w:pPr>
        <w:ind w:left="4248"/>
        <w:jc w:val="center"/>
        <w:rPr>
          <w:b/>
        </w:rPr>
      </w:pPr>
      <w:r w:rsidRPr="008111F9">
        <w:rPr>
          <w:b/>
        </w:rPr>
        <w:t>Isenta a pessoa física, jurídica ou equiparada,</w:t>
      </w:r>
      <w:r>
        <w:rPr>
          <w:b/>
        </w:rPr>
        <w:t xml:space="preserve"> </w:t>
      </w:r>
      <w:r w:rsidRPr="008111F9">
        <w:rPr>
          <w:b/>
        </w:rPr>
        <w:t>nacional o</w:t>
      </w:r>
      <w:r>
        <w:rPr>
          <w:b/>
        </w:rPr>
        <w:t xml:space="preserve">u estrangeira, do Imposto sobre </w:t>
      </w:r>
      <w:r w:rsidRPr="008111F9">
        <w:rPr>
          <w:b/>
        </w:rPr>
        <w:t>Serviços d</w:t>
      </w:r>
      <w:r>
        <w:rPr>
          <w:b/>
        </w:rPr>
        <w:t xml:space="preserve">e Qualquer Natureza (ISSQN), do </w:t>
      </w:r>
      <w:r w:rsidRPr="008111F9">
        <w:rPr>
          <w:b/>
        </w:rPr>
        <w:t>Impost</w:t>
      </w:r>
      <w:r>
        <w:rPr>
          <w:b/>
        </w:rPr>
        <w:t xml:space="preserve">o sobre a Propriedade Predial e </w:t>
      </w:r>
      <w:r w:rsidRPr="008111F9">
        <w:rPr>
          <w:b/>
        </w:rPr>
        <w:t>Territorial Ur</w:t>
      </w:r>
      <w:r>
        <w:rPr>
          <w:b/>
        </w:rPr>
        <w:t xml:space="preserve">bana (IPTU), do Imposto sobre a </w:t>
      </w:r>
      <w:r w:rsidRPr="008111F9">
        <w:rPr>
          <w:b/>
        </w:rPr>
        <w:t>transmissão “</w:t>
      </w:r>
      <w:proofErr w:type="spellStart"/>
      <w:r w:rsidRPr="008111F9">
        <w:rPr>
          <w:b/>
        </w:rPr>
        <w:t>in</w:t>
      </w:r>
      <w:r>
        <w:rPr>
          <w:b/>
        </w:rPr>
        <w:t>ter-vivos</w:t>
      </w:r>
      <w:proofErr w:type="spellEnd"/>
      <w:r>
        <w:rPr>
          <w:b/>
        </w:rPr>
        <w:t xml:space="preserve">”, por ato oneroso, de </w:t>
      </w:r>
      <w:r w:rsidRPr="008111F9">
        <w:rPr>
          <w:b/>
        </w:rPr>
        <w:t xml:space="preserve">bens imóveis e de </w:t>
      </w:r>
      <w:r>
        <w:rPr>
          <w:b/>
        </w:rPr>
        <w:t xml:space="preserve">direitos reais a eles relativos </w:t>
      </w:r>
      <w:r w:rsidRPr="008111F9">
        <w:rPr>
          <w:b/>
        </w:rPr>
        <w:t>(ITBI), das taxa</w:t>
      </w:r>
      <w:r>
        <w:rPr>
          <w:b/>
        </w:rPr>
        <w:t xml:space="preserve">s instituídas pelo Município de </w:t>
      </w:r>
      <w:r w:rsidRPr="008111F9">
        <w:rPr>
          <w:b/>
        </w:rPr>
        <w:t>Porto Alegre</w:t>
      </w:r>
      <w:r>
        <w:rPr>
          <w:b/>
        </w:rPr>
        <w:t xml:space="preserve"> e da Contribuição para Custeio </w:t>
      </w:r>
      <w:r w:rsidRPr="008111F9">
        <w:rPr>
          <w:b/>
        </w:rPr>
        <w:t>do Serviço de Iluminação Púb</w:t>
      </w:r>
      <w:r>
        <w:rPr>
          <w:b/>
        </w:rPr>
        <w:t xml:space="preserve">lica (CIP), conforme determina, e dá outras </w:t>
      </w:r>
      <w:r w:rsidRPr="008111F9">
        <w:rPr>
          <w:b/>
        </w:rPr>
        <w:t>providências.</w:t>
      </w:r>
    </w:p>
    <w:p w:rsidR="008111F9" w:rsidRDefault="008111F9" w:rsidP="008111F9">
      <w:pPr>
        <w:jc w:val="center"/>
      </w:pPr>
      <w:r>
        <w:t>O PREFEITO MUNICIPAL DE PORTO ALEGRE.</w:t>
      </w:r>
    </w:p>
    <w:p w:rsidR="008111F9" w:rsidRDefault="008111F9" w:rsidP="008111F9">
      <w:pPr>
        <w:jc w:val="center"/>
      </w:pPr>
      <w:r>
        <w:t>Faço saber que a Câmara Municipal aprovou e eu sanciono a seguinte</w:t>
      </w:r>
    </w:p>
    <w:p w:rsidR="008111F9" w:rsidRDefault="008111F9" w:rsidP="008111F9">
      <w:pPr>
        <w:jc w:val="center"/>
      </w:pPr>
      <w:r>
        <w:t>Lei Complementar:</w:t>
      </w:r>
    </w:p>
    <w:p w:rsidR="008111F9" w:rsidRDefault="008111F9" w:rsidP="008111F9">
      <w:pPr>
        <w:jc w:val="center"/>
      </w:pPr>
      <w:r w:rsidRPr="008111F9">
        <w:rPr>
          <w:b/>
        </w:rPr>
        <w:t>Art. 1</w:t>
      </w:r>
      <w:proofErr w:type="gramStart"/>
      <w:r w:rsidRPr="008111F9">
        <w:rPr>
          <w:b/>
        </w:rPr>
        <w:t>º</w:t>
      </w:r>
      <w:r>
        <w:t xml:space="preserve">  Fica</w:t>
      </w:r>
      <w:proofErr w:type="gramEnd"/>
      <w:r>
        <w:t xml:space="preserve"> a pessoa física, jurídica ou</w:t>
      </w:r>
      <w:r>
        <w:t xml:space="preserve"> equiparada, nacional ou estran</w:t>
      </w:r>
      <w:r>
        <w:t>geira, que esteja diretamente vinculada à realização dos jogos da Copa do Mundo</w:t>
      </w:r>
    </w:p>
    <w:p w:rsidR="008111F9" w:rsidRDefault="008111F9" w:rsidP="008111F9">
      <w:pPr>
        <w:jc w:val="center"/>
      </w:pPr>
      <w:proofErr w:type="gramStart"/>
      <w:r>
        <w:t>de</w:t>
      </w:r>
      <w:proofErr w:type="gramEnd"/>
      <w:r>
        <w:t xml:space="preserve"> Futebol de 2014 isenta do Imposto sobre Serviços de Qualquer Natureza</w:t>
      </w:r>
    </w:p>
    <w:p w:rsidR="008111F9" w:rsidRDefault="008111F9" w:rsidP="008111F9">
      <w:pPr>
        <w:jc w:val="center"/>
      </w:pPr>
      <w:r>
        <w:t>(ISSQN), do Imposto sobre a Propriedade Predial e Territorial Urbana (IPTU), do</w:t>
      </w:r>
    </w:p>
    <w:p w:rsidR="008111F9" w:rsidRDefault="008111F9" w:rsidP="008111F9">
      <w:pPr>
        <w:jc w:val="center"/>
      </w:pPr>
      <w:r>
        <w:t>Imposto sobre a transmissão “</w:t>
      </w:r>
      <w:proofErr w:type="spellStart"/>
      <w:r>
        <w:t>inter-vivos</w:t>
      </w:r>
      <w:proofErr w:type="spellEnd"/>
      <w:r>
        <w:t>”, por ato oneroso, de bens imóveis e de</w:t>
      </w:r>
    </w:p>
    <w:p w:rsidR="008111F9" w:rsidRDefault="008111F9" w:rsidP="008111F9">
      <w:pPr>
        <w:jc w:val="center"/>
      </w:pPr>
      <w:proofErr w:type="gramStart"/>
      <w:r>
        <w:t>direitos</w:t>
      </w:r>
      <w:proofErr w:type="gramEnd"/>
      <w:r>
        <w:t xml:space="preserve"> reais a eles relativos (ITBI), das taxas instituídas pelo Município de Porto</w:t>
      </w:r>
    </w:p>
    <w:p w:rsidR="008111F9" w:rsidRDefault="008111F9" w:rsidP="008111F9">
      <w:pPr>
        <w:jc w:val="center"/>
      </w:pPr>
      <w:r>
        <w:t>Alegre e da Contribuição para Custeio do Serviço de Iluminação Pública (CIP),</w:t>
      </w:r>
    </w:p>
    <w:p w:rsidR="008111F9" w:rsidRDefault="008111F9" w:rsidP="008111F9">
      <w:pPr>
        <w:jc w:val="center"/>
      </w:pPr>
      <w:proofErr w:type="gramStart"/>
      <w:r>
        <w:t>nos</w:t>
      </w:r>
      <w:proofErr w:type="gramEnd"/>
      <w:r>
        <w:t xml:space="preserve"> termos da legislação tributária vigente.</w:t>
      </w:r>
    </w:p>
    <w:p w:rsidR="008111F9" w:rsidRDefault="008111F9" w:rsidP="008111F9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isenção de que trata o “caput” deste artigo se restringe a serviços,</w:t>
      </w:r>
    </w:p>
    <w:p w:rsidR="008111F9" w:rsidRDefault="008111F9" w:rsidP="008111F9">
      <w:pPr>
        <w:jc w:val="center"/>
      </w:pPr>
      <w:proofErr w:type="gramStart"/>
      <w:r>
        <w:t>patrimônio</w:t>
      </w:r>
      <w:proofErr w:type="gramEnd"/>
      <w:r>
        <w:t xml:space="preserve"> e operações diretamente vinculados e necessários à realização da Copa</w:t>
      </w:r>
    </w:p>
    <w:p w:rsidR="00A971AB" w:rsidRDefault="008111F9" w:rsidP="008111F9">
      <w:pPr>
        <w:jc w:val="center"/>
      </w:pPr>
      <w:proofErr w:type="gramStart"/>
      <w:r>
        <w:t>do</w:t>
      </w:r>
      <w:proofErr w:type="gramEnd"/>
      <w:r>
        <w:t xml:space="preserve"> Mundo de Futebol de 2014 no Município de Porto Alegre.</w:t>
      </w:r>
    </w:p>
    <w:p w:rsidR="008111F9" w:rsidRDefault="008111F9" w:rsidP="008111F9">
      <w:pPr>
        <w:jc w:val="center"/>
      </w:pPr>
      <w:r>
        <w:t>§ 2</w:t>
      </w:r>
      <w:proofErr w:type="gramStart"/>
      <w:r>
        <w:t>º  A</w:t>
      </w:r>
      <w:proofErr w:type="gramEnd"/>
      <w:r>
        <w:t xml:space="preserve"> pessoa física, jurídica ou equiparada, nacional ou estrangeira,</w:t>
      </w:r>
    </w:p>
    <w:p w:rsidR="008111F9" w:rsidRDefault="008111F9" w:rsidP="008111F9">
      <w:pPr>
        <w:jc w:val="center"/>
      </w:pPr>
      <w:proofErr w:type="gramStart"/>
      <w:r>
        <w:t>inclusive</w:t>
      </w:r>
      <w:proofErr w:type="gramEnd"/>
      <w:r>
        <w:t xml:space="preserve"> delegação esportiva, deverá ser previamente credenciada pela </w:t>
      </w:r>
      <w:proofErr w:type="spellStart"/>
      <w:r>
        <w:t>Fédération</w:t>
      </w:r>
      <w:proofErr w:type="spellEnd"/>
    </w:p>
    <w:p w:rsidR="008111F9" w:rsidRDefault="008111F9" w:rsidP="008111F9">
      <w:pPr>
        <w:jc w:val="center"/>
      </w:pPr>
      <w:proofErr w:type="spellStart"/>
      <w:r>
        <w:t>Internationale</w:t>
      </w:r>
      <w:proofErr w:type="spellEnd"/>
      <w:r>
        <w:t xml:space="preserve"> de Football </w:t>
      </w:r>
      <w:proofErr w:type="spellStart"/>
      <w:r>
        <w:t>Association</w:t>
      </w:r>
      <w:proofErr w:type="spellEnd"/>
      <w:r>
        <w:t xml:space="preserve"> (FIFA), que fornecerá a relação oficial à</w:t>
      </w:r>
    </w:p>
    <w:p w:rsidR="008111F9" w:rsidRDefault="008111F9" w:rsidP="008111F9">
      <w:pPr>
        <w:jc w:val="center"/>
      </w:pPr>
      <w:r>
        <w:t>Secretaria Municipal da Fazenda (SMF).</w:t>
      </w:r>
    </w:p>
    <w:p w:rsidR="008111F9" w:rsidRDefault="008111F9" w:rsidP="008111F9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ato de reconhecimento de isenção para cada um dos tributos</w:t>
      </w:r>
    </w:p>
    <w:p w:rsidR="008111F9" w:rsidRDefault="008111F9" w:rsidP="008111F9">
      <w:pPr>
        <w:jc w:val="center"/>
      </w:pPr>
      <w:proofErr w:type="gramStart"/>
      <w:r>
        <w:t>individualmente</w:t>
      </w:r>
      <w:proofErr w:type="gramEnd"/>
      <w:r>
        <w:t xml:space="preserve"> considerados não desobriga o beneficiado do cumprimento das</w:t>
      </w:r>
    </w:p>
    <w:p w:rsidR="008111F9" w:rsidRDefault="008111F9" w:rsidP="008111F9">
      <w:pPr>
        <w:jc w:val="center"/>
      </w:pPr>
      <w:proofErr w:type="gramStart"/>
      <w:r>
        <w:t>obrigações</w:t>
      </w:r>
      <w:proofErr w:type="gramEnd"/>
      <w:r>
        <w:t xml:space="preserve"> acessórias e dos demais deveres ins</w:t>
      </w:r>
      <w:r>
        <w:t>trumentais previstos na legisla</w:t>
      </w:r>
      <w:bookmarkStart w:id="0" w:name="_GoBack"/>
      <w:bookmarkEnd w:id="0"/>
      <w:r>
        <w:t>ção fiscal e tributária em vigor, podendo ser instituído regime especial de dispensa</w:t>
      </w:r>
    </w:p>
    <w:p w:rsidR="008111F9" w:rsidRDefault="008111F9" w:rsidP="008111F9">
      <w:pPr>
        <w:jc w:val="center"/>
      </w:pPr>
      <w:proofErr w:type="gramStart"/>
      <w:r>
        <w:t>parcial</w:t>
      </w:r>
      <w:proofErr w:type="gramEnd"/>
      <w:r>
        <w:t xml:space="preserve"> por meio de decreto regulamentar.</w:t>
      </w:r>
    </w:p>
    <w:p w:rsidR="008111F9" w:rsidRDefault="008111F9" w:rsidP="008111F9">
      <w:pPr>
        <w:jc w:val="center"/>
      </w:pPr>
      <w:r w:rsidRPr="008111F9">
        <w:rPr>
          <w:b/>
        </w:rPr>
        <w:lastRenderedPageBreak/>
        <w:t>Art. 2</w:t>
      </w:r>
      <w:proofErr w:type="gramStart"/>
      <w:r w:rsidRPr="008111F9">
        <w:rPr>
          <w:b/>
        </w:rPr>
        <w:t>º</w:t>
      </w:r>
      <w:r>
        <w:t xml:space="preserve">  A</w:t>
      </w:r>
      <w:proofErr w:type="gramEnd"/>
      <w:r>
        <w:t xml:space="preserve"> isenção de que trata o art. 1º desta Lei Complementar fica</w:t>
      </w:r>
    </w:p>
    <w:p w:rsidR="008111F9" w:rsidRDefault="008111F9" w:rsidP="008111F9">
      <w:pPr>
        <w:jc w:val="center"/>
      </w:pPr>
      <w:proofErr w:type="gramStart"/>
      <w:r>
        <w:t>condicionada</w:t>
      </w:r>
      <w:proofErr w:type="gramEnd"/>
      <w:r>
        <w:t xml:space="preserve"> à confirmação do Município de Porto Alegre como uma das sedes</w:t>
      </w:r>
    </w:p>
    <w:p w:rsidR="008111F9" w:rsidRDefault="008111F9" w:rsidP="008111F9">
      <w:pPr>
        <w:jc w:val="center"/>
      </w:pPr>
      <w:proofErr w:type="gramStart"/>
      <w:r>
        <w:t>da</w:t>
      </w:r>
      <w:proofErr w:type="gramEnd"/>
      <w:r>
        <w:t xml:space="preserve"> Copa do Mundo de Futebol de 2014.</w:t>
      </w:r>
    </w:p>
    <w:p w:rsidR="008111F9" w:rsidRDefault="008111F9" w:rsidP="008111F9">
      <w:pPr>
        <w:jc w:val="center"/>
      </w:pPr>
      <w:r w:rsidRPr="008111F9">
        <w:rPr>
          <w:b/>
        </w:rPr>
        <w:t>Art. 3</w:t>
      </w:r>
      <w:proofErr w:type="gramStart"/>
      <w:r w:rsidRPr="008111F9">
        <w:rPr>
          <w:b/>
        </w:rPr>
        <w:t>º</w:t>
      </w:r>
      <w:r>
        <w:t xml:space="preserve">  O</w:t>
      </w:r>
      <w:proofErr w:type="gramEnd"/>
      <w:r>
        <w:t xml:space="preserve"> Poder Executivo regulament</w:t>
      </w:r>
      <w:r>
        <w:t>ará esta Lei no prazo de 90 (no</w:t>
      </w:r>
      <w:r>
        <w:t>venta) dias, a contar da data de sua publicação.</w:t>
      </w:r>
    </w:p>
    <w:p w:rsidR="008111F9" w:rsidRDefault="008111F9" w:rsidP="008111F9">
      <w:pPr>
        <w:jc w:val="center"/>
      </w:pPr>
      <w:r w:rsidRPr="008111F9">
        <w:rPr>
          <w:b/>
        </w:rPr>
        <w:t>Art. 4</w:t>
      </w:r>
      <w:proofErr w:type="gramStart"/>
      <w:r w:rsidRPr="008111F9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ção, cessando seus efeitos 60 (sessenta) dias após o final da Copa do Mundo de</w:t>
      </w:r>
    </w:p>
    <w:p w:rsidR="008111F9" w:rsidRDefault="008111F9" w:rsidP="008111F9">
      <w:pPr>
        <w:jc w:val="center"/>
      </w:pPr>
      <w:r>
        <w:t>Futebol de 2014, ou na data em que se tornar definitiva a não-implementação da</w:t>
      </w:r>
    </w:p>
    <w:p w:rsidR="008111F9" w:rsidRDefault="008111F9" w:rsidP="008111F9">
      <w:pPr>
        <w:jc w:val="center"/>
      </w:pPr>
      <w:proofErr w:type="gramStart"/>
      <w:r>
        <w:t>condição</w:t>
      </w:r>
      <w:proofErr w:type="gramEnd"/>
      <w:r>
        <w:t xml:space="preserve"> referida no art. 2º desta Lei Complementar.</w:t>
      </w:r>
    </w:p>
    <w:p w:rsidR="008111F9" w:rsidRDefault="008111F9" w:rsidP="008111F9">
      <w:pPr>
        <w:jc w:val="center"/>
      </w:pPr>
      <w:r>
        <w:t>PREFEITURA MUNICIPAL DE PORTO ALEGRE, 29 de dezembro de</w:t>
      </w:r>
    </w:p>
    <w:p w:rsidR="008111F9" w:rsidRDefault="008111F9" w:rsidP="008111F9">
      <w:pPr>
        <w:jc w:val="center"/>
      </w:pPr>
      <w:r>
        <w:t>2008.</w:t>
      </w:r>
    </w:p>
    <w:p w:rsidR="008111F9" w:rsidRDefault="008111F9" w:rsidP="008111F9">
      <w:pPr>
        <w:jc w:val="center"/>
      </w:pPr>
      <w:r>
        <w:t>José Fogaça,</w:t>
      </w:r>
    </w:p>
    <w:p w:rsidR="008111F9" w:rsidRDefault="008111F9" w:rsidP="008111F9">
      <w:pPr>
        <w:jc w:val="center"/>
      </w:pPr>
      <w:r>
        <w:t>Prefeito.</w:t>
      </w:r>
    </w:p>
    <w:p w:rsidR="008111F9" w:rsidRDefault="008111F9" w:rsidP="008111F9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8111F9" w:rsidRDefault="008111F9" w:rsidP="008111F9">
      <w:pPr>
        <w:jc w:val="center"/>
      </w:pPr>
      <w:r>
        <w:t>Secretário Municipal da Fazenda.</w:t>
      </w:r>
    </w:p>
    <w:p w:rsidR="008111F9" w:rsidRDefault="008111F9" w:rsidP="008111F9">
      <w:pPr>
        <w:jc w:val="center"/>
      </w:pPr>
      <w:r>
        <w:t>Registre-se e publique-se.</w:t>
      </w:r>
    </w:p>
    <w:p w:rsidR="008111F9" w:rsidRDefault="008111F9" w:rsidP="008111F9">
      <w:pPr>
        <w:jc w:val="center"/>
      </w:pPr>
      <w:r>
        <w:t>Clóvis Magalhães,</w:t>
      </w:r>
    </w:p>
    <w:p w:rsidR="008111F9" w:rsidRDefault="008111F9" w:rsidP="008111F9">
      <w:pPr>
        <w:jc w:val="center"/>
      </w:pPr>
      <w:r>
        <w:t>Secretário Municipal de Gestão e</w:t>
      </w:r>
    </w:p>
    <w:p w:rsidR="008111F9" w:rsidRDefault="008111F9" w:rsidP="008111F9">
      <w:pPr>
        <w:jc w:val="center"/>
      </w:pPr>
      <w:r>
        <w:t>Acompanhamento Estratégico.</w:t>
      </w:r>
    </w:p>
    <w:sectPr w:rsidR="008111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F9"/>
    <w:rsid w:val="008111F9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301667-F196-4971-91A1-B289105B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2463</Characters>
  <Application>Microsoft Office Word</Application>
  <DocSecurity>0</DocSecurity>
  <Lines>20</Lines>
  <Paragraphs>5</Paragraphs>
  <ScaleCrop>false</ScaleCrop>
  <Company>PMPA</Company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2026-08-26T12:05:00Z</dcterms:created>
  <dcterms:modified xsi:type="dcterms:W3CDTF">2026-08-26T12:08:00Z</dcterms:modified>
</cp:coreProperties>
</file>