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815" w:rsidRDefault="00E77815" w:rsidP="00E77815">
      <w:pPr>
        <w:jc w:val="center"/>
      </w:pPr>
      <w:bookmarkStart w:id="0" w:name="_GoBack"/>
      <w:r>
        <w:t>LEI COMPLEMENTAR Nº 640</w:t>
      </w:r>
      <w:bookmarkEnd w:id="0"/>
      <w:r>
        <w:t>, DE 9 DE MARÇO DE 2010.</w:t>
      </w:r>
    </w:p>
    <w:p w:rsidR="00E77815" w:rsidRPr="00E77815" w:rsidRDefault="00E77815" w:rsidP="00E77815">
      <w:pPr>
        <w:ind w:left="4248"/>
        <w:jc w:val="center"/>
        <w:rPr>
          <w:b/>
        </w:rPr>
      </w:pPr>
      <w:r w:rsidRPr="00E77815">
        <w:rPr>
          <w:b/>
        </w:rPr>
        <w:t>Altera o inc. I e sua al. “a” do “caput” do art. 28, o inc. II</w:t>
      </w:r>
      <w:r>
        <w:rPr>
          <w:b/>
        </w:rPr>
        <w:t xml:space="preserve"> do art. 29, a al. “b” do inc. </w:t>
      </w:r>
      <w:r w:rsidRPr="00E77815">
        <w:rPr>
          <w:b/>
        </w:rPr>
        <w:t xml:space="preserve">IV e os </w:t>
      </w:r>
      <w:proofErr w:type="spellStart"/>
      <w:r w:rsidRPr="00E77815">
        <w:rPr>
          <w:b/>
        </w:rPr>
        <w:t>incs</w:t>
      </w:r>
      <w:proofErr w:type="spellEnd"/>
      <w:r w:rsidRPr="00E77815">
        <w:rPr>
          <w:b/>
        </w:rPr>
        <w:t>.</w:t>
      </w:r>
      <w:r>
        <w:rPr>
          <w:b/>
        </w:rPr>
        <w:t xml:space="preserve"> XIII e XIV do art. 31, o art. </w:t>
      </w:r>
      <w:r w:rsidRPr="00E77815">
        <w:rPr>
          <w:b/>
        </w:rPr>
        <w:t xml:space="preserve">41, o “caput” </w:t>
      </w:r>
      <w:r>
        <w:rPr>
          <w:b/>
        </w:rPr>
        <w:t xml:space="preserve">e o § 2º, “caput”, do art. 42, </w:t>
      </w:r>
      <w:r w:rsidRPr="00E77815">
        <w:rPr>
          <w:b/>
        </w:rPr>
        <w:t>o parágrafo</w:t>
      </w:r>
      <w:r>
        <w:rPr>
          <w:b/>
        </w:rPr>
        <w:t xml:space="preserve"> único do art. 46, o “caput” e </w:t>
      </w:r>
      <w:r w:rsidRPr="00E77815">
        <w:rPr>
          <w:b/>
        </w:rPr>
        <w:t xml:space="preserve">seus </w:t>
      </w:r>
      <w:proofErr w:type="spellStart"/>
      <w:r w:rsidRPr="00E77815">
        <w:rPr>
          <w:b/>
        </w:rPr>
        <w:t>incs</w:t>
      </w:r>
      <w:proofErr w:type="spellEnd"/>
      <w:r w:rsidRPr="00E77815">
        <w:rPr>
          <w:b/>
        </w:rPr>
        <w:t xml:space="preserve">. IV, </w:t>
      </w:r>
      <w:r>
        <w:rPr>
          <w:b/>
        </w:rPr>
        <w:t xml:space="preserve">V, VI, IX e X e o § 1º do art. </w:t>
      </w:r>
      <w:r w:rsidRPr="00E77815">
        <w:rPr>
          <w:b/>
        </w:rPr>
        <w:t xml:space="preserve">48, o art. 49, o </w:t>
      </w:r>
      <w:r>
        <w:rPr>
          <w:b/>
        </w:rPr>
        <w:t xml:space="preserve">“caput” do art. 50, o art. 51, </w:t>
      </w:r>
      <w:r w:rsidRPr="00E77815">
        <w:rPr>
          <w:b/>
        </w:rPr>
        <w:t xml:space="preserve">o art. 55, o </w:t>
      </w:r>
      <w:r>
        <w:rPr>
          <w:b/>
        </w:rPr>
        <w:t xml:space="preserve">“caput” e o parágrafo único do </w:t>
      </w:r>
      <w:r w:rsidRPr="00E77815">
        <w:rPr>
          <w:b/>
        </w:rPr>
        <w:t>art. 56, o art. 57, o art. 58, o art.</w:t>
      </w:r>
      <w:r>
        <w:rPr>
          <w:b/>
        </w:rPr>
        <w:t xml:space="preserve"> 61, os </w:t>
      </w:r>
      <w:proofErr w:type="spellStart"/>
      <w:r>
        <w:rPr>
          <w:b/>
        </w:rPr>
        <w:t>incs</w:t>
      </w:r>
      <w:proofErr w:type="spellEnd"/>
      <w:r>
        <w:rPr>
          <w:b/>
        </w:rPr>
        <w:t xml:space="preserve">. </w:t>
      </w:r>
      <w:r w:rsidRPr="00E77815">
        <w:rPr>
          <w:b/>
        </w:rPr>
        <w:t xml:space="preserve">I e II do art. 62, </w:t>
      </w:r>
      <w:r>
        <w:rPr>
          <w:b/>
        </w:rPr>
        <w:t xml:space="preserve">os </w:t>
      </w:r>
      <w:proofErr w:type="spellStart"/>
      <w:r>
        <w:rPr>
          <w:b/>
        </w:rPr>
        <w:t>incs</w:t>
      </w:r>
      <w:proofErr w:type="spellEnd"/>
      <w:r>
        <w:rPr>
          <w:b/>
        </w:rPr>
        <w:t xml:space="preserve">. IV, V, VI, VII, VIII, </w:t>
      </w:r>
      <w:r w:rsidRPr="00E77815">
        <w:rPr>
          <w:b/>
        </w:rPr>
        <w:t>X e XI e a al</w:t>
      </w:r>
      <w:r>
        <w:rPr>
          <w:b/>
        </w:rPr>
        <w:t xml:space="preserve">. “b” do inc. IX do art. 67, o </w:t>
      </w:r>
      <w:r w:rsidRPr="00E77815">
        <w:rPr>
          <w:b/>
        </w:rPr>
        <w:t>“caput” do art. 69</w:t>
      </w:r>
      <w:r>
        <w:rPr>
          <w:b/>
        </w:rPr>
        <w:t xml:space="preserve">, o art. 74, o art. 75, o art. </w:t>
      </w:r>
      <w:r w:rsidRPr="00E77815">
        <w:rPr>
          <w:b/>
        </w:rPr>
        <w:t>76, o art. 77, o</w:t>
      </w:r>
      <w:r>
        <w:rPr>
          <w:b/>
        </w:rPr>
        <w:t xml:space="preserve"> art. 79, o art. 84, o “caput” </w:t>
      </w:r>
      <w:r w:rsidRPr="00E77815">
        <w:rPr>
          <w:b/>
        </w:rPr>
        <w:t xml:space="preserve">do art. 85, o </w:t>
      </w:r>
      <w:r>
        <w:rPr>
          <w:b/>
        </w:rPr>
        <w:t xml:space="preserve">art. 88, o “caput” do art. 90, </w:t>
      </w:r>
      <w:r w:rsidRPr="00E77815">
        <w:rPr>
          <w:b/>
        </w:rPr>
        <w:t>o art. 94, o “</w:t>
      </w:r>
      <w:r>
        <w:rPr>
          <w:b/>
        </w:rPr>
        <w:t xml:space="preserve">caput” e o § 2º do art. 100, o </w:t>
      </w:r>
      <w:r w:rsidRPr="00E77815">
        <w:rPr>
          <w:b/>
        </w:rPr>
        <w:t xml:space="preserve">art. 104, os </w:t>
      </w:r>
      <w:proofErr w:type="spellStart"/>
      <w:r w:rsidRPr="00E77815">
        <w:rPr>
          <w:b/>
        </w:rPr>
        <w:t>inc</w:t>
      </w:r>
      <w:r>
        <w:rPr>
          <w:b/>
        </w:rPr>
        <w:t>s</w:t>
      </w:r>
      <w:proofErr w:type="spellEnd"/>
      <w:r>
        <w:rPr>
          <w:b/>
        </w:rPr>
        <w:t xml:space="preserve">. II e III do “caput” do art. </w:t>
      </w:r>
      <w:r w:rsidRPr="00E77815">
        <w:rPr>
          <w:b/>
        </w:rPr>
        <w:t>115, renomeia</w:t>
      </w:r>
      <w:r>
        <w:rPr>
          <w:b/>
        </w:rPr>
        <w:t xml:space="preserve"> o Capítulo VIII e sua Seção I </w:t>
      </w:r>
      <w:r w:rsidRPr="00E77815">
        <w:rPr>
          <w:b/>
        </w:rPr>
        <w:t>no Título II, o</w:t>
      </w:r>
      <w:r>
        <w:rPr>
          <w:b/>
        </w:rPr>
        <w:t xml:space="preserve"> parágrafo único do art. 48, a </w:t>
      </w:r>
      <w:r w:rsidRPr="00E77815">
        <w:rPr>
          <w:b/>
        </w:rPr>
        <w:t>Seção II e s</w:t>
      </w:r>
      <w:r>
        <w:rPr>
          <w:b/>
        </w:rPr>
        <w:t xml:space="preserve">ua Subseção I no Capítulo VIII </w:t>
      </w:r>
      <w:r w:rsidRPr="00E77815">
        <w:rPr>
          <w:b/>
        </w:rPr>
        <w:t>do Título II, o</w:t>
      </w:r>
      <w:r>
        <w:rPr>
          <w:b/>
        </w:rPr>
        <w:t xml:space="preserve"> parágrafo único do art. 52, o </w:t>
      </w:r>
      <w:r w:rsidRPr="00E77815">
        <w:rPr>
          <w:b/>
        </w:rPr>
        <w:t>parágrafo ú</w:t>
      </w:r>
      <w:r>
        <w:rPr>
          <w:b/>
        </w:rPr>
        <w:t xml:space="preserve">nico do art. 64, a Subseção IV </w:t>
      </w:r>
      <w:r w:rsidRPr="00E77815">
        <w:rPr>
          <w:b/>
        </w:rPr>
        <w:t xml:space="preserve">da Seção II </w:t>
      </w:r>
      <w:r>
        <w:rPr>
          <w:b/>
        </w:rPr>
        <w:t xml:space="preserve">do Capítulo VIII do Título II, </w:t>
      </w:r>
      <w:r w:rsidRPr="00E77815">
        <w:rPr>
          <w:b/>
        </w:rPr>
        <w:t>inclui art. 46-A</w:t>
      </w:r>
      <w:r>
        <w:rPr>
          <w:b/>
        </w:rPr>
        <w:t xml:space="preserve">, inc. XI e §§ 2º e 3º no art. </w:t>
      </w:r>
      <w:r w:rsidRPr="00E77815">
        <w:rPr>
          <w:b/>
        </w:rPr>
        <w:t xml:space="preserve">48, art. 48-A </w:t>
      </w:r>
      <w:r>
        <w:rPr>
          <w:b/>
        </w:rPr>
        <w:t xml:space="preserve">na Seção I do Capítulo VIII do </w:t>
      </w:r>
      <w:r w:rsidRPr="00E77815">
        <w:rPr>
          <w:b/>
        </w:rPr>
        <w:t>Título II, art. 48-B na Seçã</w:t>
      </w:r>
      <w:r>
        <w:rPr>
          <w:b/>
        </w:rPr>
        <w:t xml:space="preserve">o I do Capítulo </w:t>
      </w:r>
      <w:r w:rsidRPr="00E77815">
        <w:rPr>
          <w:b/>
        </w:rPr>
        <w:t xml:space="preserve">VIII do Título </w:t>
      </w:r>
      <w:r>
        <w:rPr>
          <w:b/>
        </w:rPr>
        <w:t xml:space="preserve">II, § 2º no art. 52, art. 63-A </w:t>
      </w:r>
      <w:r w:rsidRPr="00E77815">
        <w:rPr>
          <w:b/>
        </w:rPr>
        <w:t>na Subseção I</w:t>
      </w:r>
      <w:r>
        <w:rPr>
          <w:b/>
        </w:rPr>
        <w:t xml:space="preserve">I da Seção II do Capítulo VIII </w:t>
      </w:r>
      <w:r w:rsidRPr="00E77815">
        <w:rPr>
          <w:b/>
        </w:rPr>
        <w:t>do Título II,</w:t>
      </w:r>
      <w:r>
        <w:rPr>
          <w:b/>
        </w:rPr>
        <w:t xml:space="preserve"> art. 63-B na Subseção II da Se</w:t>
      </w:r>
      <w:r w:rsidRPr="00E77815">
        <w:rPr>
          <w:b/>
        </w:rPr>
        <w:t>ção II do Capítulo VIII do Título II, §§ 2º e 3º no art. 64, Seção III-A no Capítulo VIII do Título II</w:t>
      </w:r>
      <w:r>
        <w:rPr>
          <w:b/>
        </w:rPr>
        <w:t xml:space="preserve">, Seção III-B no Capítulo VIII </w:t>
      </w:r>
      <w:r w:rsidRPr="00E77815">
        <w:rPr>
          <w:b/>
        </w:rPr>
        <w:t>do Título II, a</w:t>
      </w:r>
      <w:r>
        <w:rPr>
          <w:b/>
        </w:rPr>
        <w:t xml:space="preserve">rt. 81-A, inc. V no “caput” do </w:t>
      </w:r>
      <w:r w:rsidRPr="00E77815">
        <w:rPr>
          <w:b/>
        </w:rPr>
        <w:t>art. 111, ar</w:t>
      </w:r>
      <w:r>
        <w:rPr>
          <w:b/>
        </w:rPr>
        <w:t>t. 115-A e Seção VI-A no Capítu</w:t>
      </w:r>
      <w:r w:rsidRPr="00E77815">
        <w:rPr>
          <w:b/>
        </w:rPr>
        <w:t>lo VIII do Tít</w:t>
      </w:r>
      <w:r>
        <w:rPr>
          <w:b/>
        </w:rPr>
        <w:t xml:space="preserve">ulo II e revoga o § 1º do art. </w:t>
      </w:r>
      <w:r w:rsidRPr="00E77815">
        <w:rPr>
          <w:b/>
        </w:rPr>
        <w:t xml:space="preserve">28, o inc. II do § </w:t>
      </w:r>
      <w:r>
        <w:rPr>
          <w:b/>
        </w:rPr>
        <w:t xml:space="preserve">2º e o § 3º do art. 42, o art. </w:t>
      </w:r>
      <w:r w:rsidRPr="00E77815">
        <w:rPr>
          <w:b/>
        </w:rPr>
        <w:t xml:space="preserve">44, o parágrafo único do art. 54, </w:t>
      </w:r>
      <w:r>
        <w:rPr>
          <w:b/>
        </w:rPr>
        <w:t xml:space="preserve">os §§ 1º e </w:t>
      </w:r>
      <w:r w:rsidRPr="00E77815">
        <w:rPr>
          <w:b/>
        </w:rPr>
        <w:t>2º do art. 69, o ar</w:t>
      </w:r>
      <w:r>
        <w:rPr>
          <w:b/>
        </w:rPr>
        <w:t xml:space="preserve">t. 70, o art. 71, o art. 72, o </w:t>
      </w:r>
      <w:r w:rsidRPr="00E77815">
        <w:rPr>
          <w:b/>
        </w:rPr>
        <w:t>art. 73, o pará</w:t>
      </w:r>
      <w:r>
        <w:rPr>
          <w:b/>
        </w:rPr>
        <w:t xml:space="preserve">grafo único do art. 92, o art. </w:t>
      </w:r>
      <w:r w:rsidRPr="00E77815">
        <w:rPr>
          <w:b/>
        </w:rPr>
        <w:t>93, o inc. III do a</w:t>
      </w:r>
      <w:r>
        <w:rPr>
          <w:b/>
        </w:rPr>
        <w:t xml:space="preserve">rt. 101, o art. 103, o inc. IV </w:t>
      </w:r>
      <w:r w:rsidRPr="00E77815">
        <w:rPr>
          <w:b/>
        </w:rPr>
        <w:t xml:space="preserve">do art. 115 e o </w:t>
      </w:r>
      <w:r>
        <w:rPr>
          <w:b/>
        </w:rPr>
        <w:t xml:space="preserve">§ 1º do art. 137, todos na Lei </w:t>
      </w:r>
      <w:r w:rsidRPr="00E77815">
        <w:rPr>
          <w:b/>
        </w:rPr>
        <w:t>Complemen</w:t>
      </w:r>
      <w:r>
        <w:rPr>
          <w:b/>
        </w:rPr>
        <w:t xml:space="preserve">tar nº 628, de 17 de agosto de </w:t>
      </w:r>
      <w:r w:rsidRPr="00E77815">
        <w:rPr>
          <w:b/>
        </w:rPr>
        <w:t>2009, dispo</w:t>
      </w:r>
      <w:r>
        <w:rPr>
          <w:b/>
        </w:rPr>
        <w:t xml:space="preserve">ndo sobre a política municipal </w:t>
      </w:r>
      <w:r w:rsidRPr="00E77815">
        <w:rPr>
          <w:b/>
        </w:rPr>
        <w:t>de defesa d</w:t>
      </w:r>
      <w:r>
        <w:rPr>
          <w:b/>
        </w:rPr>
        <w:t>os direitos da criança e do ado</w:t>
      </w:r>
      <w:r w:rsidRPr="00E77815">
        <w:rPr>
          <w:b/>
        </w:rPr>
        <w:t>lescente.</w:t>
      </w:r>
    </w:p>
    <w:p w:rsidR="00E77815" w:rsidRDefault="00E77815" w:rsidP="00E77815">
      <w:pPr>
        <w:jc w:val="center"/>
      </w:pPr>
      <w:r>
        <w:t>O PREFEITO MUNICIPAL DE PORTO ALEGRE</w:t>
      </w:r>
    </w:p>
    <w:p w:rsidR="00E77815" w:rsidRDefault="00E77815" w:rsidP="00E77815">
      <w:pPr>
        <w:jc w:val="center"/>
      </w:pPr>
      <w:r>
        <w:t xml:space="preserve">Faço saber que a Câmara Municipal aprovou e eu, no uso </w:t>
      </w:r>
    </w:p>
    <w:p w:rsidR="00E77815" w:rsidRDefault="00E77815" w:rsidP="00E77815">
      <w:pPr>
        <w:jc w:val="center"/>
      </w:pPr>
      <w:proofErr w:type="gramStart"/>
      <w:r>
        <w:t>das</w:t>
      </w:r>
      <w:proofErr w:type="gramEnd"/>
      <w:r>
        <w:t xml:space="preserve"> atribuições que me confere o inciso II do artigo 94 da Lei Orgânica do </w:t>
      </w:r>
    </w:p>
    <w:p w:rsidR="00E77815" w:rsidRDefault="00E77815" w:rsidP="00E77815">
      <w:pPr>
        <w:jc w:val="center"/>
      </w:pPr>
      <w:r>
        <w:lastRenderedPageBreak/>
        <w:t>Município, sanciono a seguinte Lei Complementar:</w:t>
      </w:r>
    </w:p>
    <w:p w:rsidR="00E77815" w:rsidRDefault="00E77815" w:rsidP="00E77815">
      <w:pPr>
        <w:jc w:val="center"/>
      </w:pPr>
      <w:r w:rsidRPr="00E77815">
        <w:rPr>
          <w:b/>
        </w:rPr>
        <w:t>Art. 1</w:t>
      </w:r>
      <w:proofErr w:type="gramStart"/>
      <w:r w:rsidRPr="00E77815">
        <w:rPr>
          <w:b/>
        </w:rPr>
        <w:t>º</w:t>
      </w:r>
      <w:r>
        <w:t xml:space="preserve">  Ficam</w:t>
      </w:r>
      <w:proofErr w:type="gramEnd"/>
      <w:r>
        <w:t xml:space="preserve"> alterados o inc. I e sua al. “a” do “caput” do </w:t>
      </w:r>
    </w:p>
    <w:p w:rsidR="00E77815" w:rsidRDefault="00E77815" w:rsidP="00E77815">
      <w:pPr>
        <w:jc w:val="center"/>
      </w:pPr>
      <w:r>
        <w:t xml:space="preserve">art. 28 da Lei Complementar nº 628, de 17 de agosto de 2009, conforme </w:t>
      </w:r>
    </w:p>
    <w:p w:rsidR="00E77815" w:rsidRDefault="00E77815" w:rsidP="00E77815">
      <w:pPr>
        <w:jc w:val="center"/>
      </w:pPr>
      <w:proofErr w:type="gramStart"/>
      <w:r>
        <w:t>segue</w:t>
      </w:r>
      <w:proofErr w:type="gramEnd"/>
      <w:r>
        <w:t>:</w:t>
      </w:r>
    </w:p>
    <w:p w:rsidR="00E77815" w:rsidRDefault="00E77815" w:rsidP="00E77815">
      <w:pPr>
        <w:jc w:val="center"/>
      </w:pPr>
      <w:r>
        <w:t>“Art. 28.  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I – 7 (sete) representantes do Executivo Municipal, lotados </w:t>
      </w:r>
    </w:p>
    <w:p w:rsidR="00E77815" w:rsidRDefault="00E77815" w:rsidP="00E77815">
      <w:pPr>
        <w:jc w:val="center"/>
      </w:pPr>
      <w:proofErr w:type="gramStart"/>
      <w:r>
        <w:t>da</w:t>
      </w:r>
      <w:proofErr w:type="gramEnd"/>
      <w:r>
        <w:t xml:space="preserve"> seguinte forma:</w:t>
      </w:r>
    </w:p>
    <w:p w:rsidR="00904DF7" w:rsidRDefault="00E77815" w:rsidP="00E77815">
      <w:pPr>
        <w:jc w:val="center"/>
      </w:pPr>
      <w:r>
        <w:t xml:space="preserve">a) 5 (cinco) em órgãos afetos </w:t>
      </w:r>
      <w:r>
        <w:t>à execução das políticas atinen</w:t>
      </w:r>
      <w:r>
        <w:t>tes a crianças e adolescentes;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E77815">
        <w:rPr>
          <w:b/>
        </w:rPr>
        <w:t>Art. 2</w:t>
      </w:r>
      <w:proofErr w:type="gramStart"/>
      <w:r w:rsidRPr="00E77815">
        <w:rPr>
          <w:b/>
        </w:rPr>
        <w:t>º</w:t>
      </w:r>
      <w:r>
        <w:t xml:space="preserve">  Fica</w:t>
      </w:r>
      <w:proofErr w:type="gramEnd"/>
      <w:r>
        <w:t xml:space="preserve"> alterado o inc.</w:t>
      </w:r>
      <w:r>
        <w:t xml:space="preserve"> II do art. 29 da Lei Complemen</w:t>
      </w:r>
      <w:r>
        <w:t>tar nº 628, de 2009, conforme segue:</w:t>
      </w:r>
    </w:p>
    <w:p w:rsidR="00E77815" w:rsidRDefault="00E77815" w:rsidP="00E77815">
      <w:pPr>
        <w:jc w:val="center"/>
      </w:pPr>
      <w:r>
        <w:t>“Art. 29.  .................................................................................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II – a </w:t>
      </w:r>
      <w:proofErr w:type="spellStart"/>
      <w:r>
        <w:t>cientifi</w:t>
      </w:r>
      <w:proofErr w:type="spellEnd"/>
      <w:r>
        <w:t xml:space="preserve"> cação do Prefeito </w:t>
      </w:r>
      <w:proofErr w:type="gramStart"/>
      <w:r>
        <w:t>Municipal.”</w:t>
      </w:r>
      <w:proofErr w:type="gramEnd"/>
      <w:r>
        <w:t xml:space="preserve"> (NR)</w:t>
      </w:r>
    </w:p>
    <w:p w:rsidR="00E77815" w:rsidRDefault="00E77815" w:rsidP="00E77815">
      <w:pPr>
        <w:jc w:val="center"/>
      </w:pPr>
      <w:r w:rsidRPr="00E77815">
        <w:rPr>
          <w:b/>
        </w:rPr>
        <w:t>Art. 3</w:t>
      </w:r>
      <w:proofErr w:type="gramStart"/>
      <w:r w:rsidRPr="00E77815">
        <w:rPr>
          <w:b/>
        </w:rPr>
        <w:t>º</w:t>
      </w:r>
      <w:r>
        <w:t xml:space="preserve">  Ficam</w:t>
      </w:r>
      <w:proofErr w:type="gramEnd"/>
      <w:r>
        <w:t xml:space="preserve"> alterados a al. “b” do inc. IV e os </w:t>
      </w:r>
      <w:proofErr w:type="spellStart"/>
      <w:r>
        <w:t>incs</w:t>
      </w:r>
      <w:proofErr w:type="spellEnd"/>
      <w:r>
        <w:t xml:space="preserve">. XIII </w:t>
      </w:r>
    </w:p>
    <w:p w:rsidR="00E77815" w:rsidRDefault="00E77815" w:rsidP="00E77815">
      <w:pPr>
        <w:jc w:val="center"/>
      </w:pPr>
      <w:proofErr w:type="gramStart"/>
      <w:r>
        <w:t>e</w:t>
      </w:r>
      <w:proofErr w:type="gramEnd"/>
      <w:r>
        <w:t xml:space="preserve"> XIV do art. 31 da Lei Complementar nº 628, de 2009, que passam a ter a </w:t>
      </w:r>
    </w:p>
    <w:p w:rsidR="00E77815" w:rsidRDefault="00E77815" w:rsidP="00E77815">
      <w:pPr>
        <w:jc w:val="center"/>
      </w:pPr>
      <w:proofErr w:type="gramStart"/>
      <w:r>
        <w:t>seguinte</w:t>
      </w:r>
      <w:proofErr w:type="gramEnd"/>
      <w:r>
        <w:t xml:space="preserve"> redação:</w:t>
      </w:r>
    </w:p>
    <w:p w:rsidR="00E77815" w:rsidRDefault="00E77815" w:rsidP="00E77815">
      <w:pPr>
        <w:jc w:val="center"/>
      </w:pPr>
      <w:r>
        <w:t>“Art. 31.  .................................................................................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>IV – .........................................................................................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b) a criação de entidades governamentais ou a realização de </w:t>
      </w:r>
    </w:p>
    <w:p w:rsidR="00E77815" w:rsidRDefault="00E77815" w:rsidP="00E77815">
      <w:pPr>
        <w:jc w:val="center"/>
      </w:pPr>
      <w:proofErr w:type="gramStart"/>
      <w:r>
        <w:t>consórcio</w:t>
      </w:r>
      <w:proofErr w:type="gramEnd"/>
      <w:r>
        <w:t xml:space="preserve"> intermunicipal regionalizado de </w:t>
      </w:r>
      <w:r>
        <w:t>atendimento a crianças e adoles</w:t>
      </w:r>
      <w:r>
        <w:t>centes; e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>XIII – estabelecer critérios e</w:t>
      </w:r>
      <w:r>
        <w:t xml:space="preserve"> organizar o processo para esco</w:t>
      </w:r>
      <w:r>
        <w:t xml:space="preserve">lha dos Conselheiros Tutelares, observadas as competências estabelecidas </w:t>
      </w:r>
    </w:p>
    <w:p w:rsidR="00E77815" w:rsidRDefault="00E77815" w:rsidP="00E77815">
      <w:pPr>
        <w:jc w:val="center"/>
      </w:pPr>
      <w:proofErr w:type="gramStart"/>
      <w:r>
        <w:t>no</w:t>
      </w:r>
      <w:proofErr w:type="gramEnd"/>
      <w:r>
        <w:t xml:space="preserve"> art. 66 desta Lei Complementar;</w:t>
      </w:r>
    </w:p>
    <w:p w:rsidR="00E77815" w:rsidRDefault="00E77815" w:rsidP="00E77815">
      <w:pPr>
        <w:jc w:val="center"/>
      </w:pPr>
      <w:r>
        <w:t xml:space="preserve">XIV – realizar a prova referida no inc. XI do art. 48 desta Lei </w:t>
      </w:r>
    </w:p>
    <w:p w:rsidR="00E77815" w:rsidRDefault="00E77815" w:rsidP="00E77815">
      <w:pPr>
        <w:jc w:val="center"/>
      </w:pPr>
      <w:r>
        <w:t>Complementar;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E77815">
        <w:rPr>
          <w:b/>
        </w:rPr>
        <w:t>Art. 4</w:t>
      </w:r>
      <w:proofErr w:type="gramStart"/>
      <w:r w:rsidRPr="00E77815">
        <w:rPr>
          <w:b/>
        </w:rPr>
        <w:t>º</w:t>
      </w:r>
      <w:r>
        <w:t xml:space="preserve">  Fica</w:t>
      </w:r>
      <w:proofErr w:type="gramEnd"/>
      <w:r>
        <w:t xml:space="preserve"> alterado o art. 41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lastRenderedPageBreak/>
        <w:t xml:space="preserve">“Art. 41.  Ficam instituídos os Conselhos Tutelares, órgãos </w:t>
      </w:r>
    </w:p>
    <w:p w:rsidR="00E77815" w:rsidRDefault="00E77815" w:rsidP="00E77815">
      <w:pPr>
        <w:jc w:val="center"/>
      </w:pPr>
      <w:proofErr w:type="gramStart"/>
      <w:r>
        <w:t>permanentes</w:t>
      </w:r>
      <w:proofErr w:type="gramEnd"/>
      <w:r>
        <w:t xml:space="preserve"> e autônomos, não jurisdicionais, encarregados pela sociedade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zelar pelo cumprimento dos direitos da criança e do adolescente.” (NR)</w:t>
      </w:r>
    </w:p>
    <w:p w:rsidR="00E77815" w:rsidRDefault="00E77815" w:rsidP="00E77815">
      <w:pPr>
        <w:jc w:val="center"/>
      </w:pPr>
      <w:r w:rsidRPr="00E77815">
        <w:rPr>
          <w:b/>
        </w:rPr>
        <w:t>Art. 5</w:t>
      </w:r>
      <w:proofErr w:type="gramStart"/>
      <w:r w:rsidRPr="00E77815">
        <w:rPr>
          <w:b/>
        </w:rPr>
        <w:t>º</w:t>
      </w:r>
      <w:r>
        <w:t xml:space="preserve">  Na</w:t>
      </w:r>
      <w:proofErr w:type="gramEnd"/>
      <w:r>
        <w:t xml:space="preserve"> Lei Complementar nº 628, de 2009, </w:t>
      </w:r>
      <w:proofErr w:type="spellStart"/>
      <w:r>
        <w:t>fi</w:t>
      </w:r>
      <w:proofErr w:type="spellEnd"/>
      <w:r>
        <w:t xml:space="preserve"> </w:t>
      </w:r>
      <w:proofErr w:type="spellStart"/>
      <w:r>
        <w:t>cam</w:t>
      </w:r>
      <w:proofErr w:type="spellEnd"/>
      <w:r>
        <w:t xml:space="preserve"> altera</w:t>
      </w:r>
    </w:p>
    <w:p w:rsidR="00E77815" w:rsidRDefault="00E77815" w:rsidP="00E77815">
      <w:pPr>
        <w:jc w:val="center"/>
      </w:pPr>
      <w:proofErr w:type="gramStart"/>
      <w:r>
        <w:t>dos</w:t>
      </w:r>
      <w:proofErr w:type="gramEnd"/>
      <w:r>
        <w:t xml:space="preserve"> o “caput” do art. 42 e o “caput” de seu § 2º, conforme segue:</w:t>
      </w:r>
    </w:p>
    <w:p w:rsidR="00E77815" w:rsidRDefault="00E77815" w:rsidP="00E77815">
      <w:pPr>
        <w:jc w:val="center"/>
      </w:pPr>
      <w:r>
        <w:t xml:space="preserve">“Art. 42.  O Município de Porto Alegre contará com 10 (dez) </w:t>
      </w:r>
    </w:p>
    <w:p w:rsidR="00E77815" w:rsidRDefault="00E77815" w:rsidP="00E77815">
      <w:pPr>
        <w:jc w:val="center"/>
      </w:pPr>
      <w:r>
        <w:t>Conselhos Tutelares, cada um composto por 5 (cinco) Conselheiros Tutela</w:t>
      </w:r>
    </w:p>
    <w:p w:rsidR="00E77815" w:rsidRDefault="00E77815" w:rsidP="00E77815">
      <w:pPr>
        <w:jc w:val="center"/>
      </w:pPr>
      <w:proofErr w:type="gramStart"/>
      <w:r>
        <w:t>res</w:t>
      </w:r>
      <w:proofErr w:type="gramEnd"/>
      <w:r>
        <w:t>, com mandato de 3 (três) anos, permitida 1 (uma) recondução.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 w:rsidRPr="00E77815">
        <w:rPr>
          <w:i/>
        </w:rPr>
        <w:t>§ 2</w:t>
      </w:r>
      <w:proofErr w:type="gramStart"/>
      <w:r w:rsidRPr="00E77815">
        <w:rPr>
          <w:i/>
        </w:rPr>
        <w:t>º</w:t>
      </w:r>
      <w:r>
        <w:t xml:space="preserve">  A</w:t>
      </w:r>
      <w:proofErr w:type="gramEnd"/>
      <w:r>
        <w:t xml:space="preserve"> alteração do número de Conselhos Tutelares dar-se-á </w:t>
      </w:r>
    </w:p>
    <w:p w:rsidR="00E77815" w:rsidRDefault="00E77815" w:rsidP="00E77815">
      <w:pPr>
        <w:jc w:val="center"/>
      </w:pPr>
      <w:proofErr w:type="gramStart"/>
      <w:r>
        <w:t>mediante</w:t>
      </w:r>
      <w:proofErr w:type="gramEnd"/>
      <w:r>
        <w:t xml:space="preserve"> lei, que deverá ser aprovada até o dia 31 de dezembro do ano </w:t>
      </w:r>
      <w:proofErr w:type="spellStart"/>
      <w:r>
        <w:t>an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terior</w:t>
      </w:r>
      <w:proofErr w:type="spellEnd"/>
      <w:proofErr w:type="gramEnd"/>
      <w:r>
        <w:t xml:space="preserve"> ao ano da realização da respectiva eleição, e observará: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E77815">
        <w:rPr>
          <w:b/>
        </w:rPr>
        <w:t>Art. 6</w:t>
      </w:r>
      <w:proofErr w:type="gramStart"/>
      <w:r w:rsidRPr="00E77815">
        <w:rPr>
          <w:b/>
        </w:rPr>
        <w:t>º</w:t>
      </w:r>
      <w:r>
        <w:t xml:space="preserve">  Fica</w:t>
      </w:r>
      <w:proofErr w:type="gramEnd"/>
      <w:r>
        <w:t xml:space="preserve"> alterado o parágrafo único do art. 46 da Lei </w:t>
      </w:r>
    </w:p>
    <w:p w:rsidR="00E77815" w:rsidRDefault="00E77815" w:rsidP="00E77815">
      <w:pPr>
        <w:jc w:val="center"/>
      </w:pPr>
      <w:r>
        <w:t>Complementar nº 628, de 2009, conforme segue:</w:t>
      </w:r>
    </w:p>
    <w:p w:rsidR="00E77815" w:rsidRDefault="00E77815" w:rsidP="00E77815">
      <w:pPr>
        <w:jc w:val="center"/>
      </w:pPr>
      <w:r>
        <w:t>“Art. 46.  ................................................................................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>Parágrafo único.  Para o funcionamento do Conselho Tutelar</w:t>
      </w:r>
      <w:r>
        <w:t xml:space="preserve"> </w:t>
      </w:r>
    </w:p>
    <w:p w:rsidR="00E77815" w:rsidRDefault="00E77815" w:rsidP="00E77815">
      <w:pPr>
        <w:jc w:val="center"/>
      </w:pPr>
      <w:proofErr w:type="gramStart"/>
      <w:r w:rsidRPr="00E77815">
        <w:t>por</w:t>
      </w:r>
      <w:proofErr w:type="gramEnd"/>
      <w:r w:rsidRPr="00E77815">
        <w:t xml:space="preserve"> 24 (vinte e quatro) horas por dia, a Coordenação dos Conselhos Tutela </w:t>
      </w:r>
      <w:r>
        <w:t>res, vinculada ao Executivo Municipal, po</w:t>
      </w:r>
      <w:r>
        <w:t>derá estabelecer regime de plan</w:t>
      </w:r>
      <w:r>
        <w:t>tão, conforme o disposto em seu regimento.” (NR)</w:t>
      </w:r>
    </w:p>
    <w:p w:rsidR="00E77815" w:rsidRDefault="00E77815" w:rsidP="00E77815">
      <w:pPr>
        <w:jc w:val="center"/>
      </w:pPr>
      <w:r w:rsidRPr="00E77815">
        <w:rPr>
          <w:b/>
        </w:rPr>
        <w:t>Art. 7</w:t>
      </w:r>
      <w:proofErr w:type="gramStart"/>
      <w:r w:rsidRPr="00E77815">
        <w:rPr>
          <w:b/>
        </w:rPr>
        <w:t>º</w:t>
      </w:r>
      <w:r>
        <w:t xml:space="preserve">  Fica</w:t>
      </w:r>
      <w:proofErr w:type="gramEnd"/>
      <w:r>
        <w:t xml:space="preserve"> incluído art. 46-A na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>“Art. 46-A.  O Muni</w:t>
      </w:r>
      <w:r>
        <w:t>cípio de Porto Alegre intensificará a di</w:t>
      </w:r>
      <w:r>
        <w:t>vulgação acerca da competência e do funcionamento dos Conselhos Tutela</w:t>
      </w:r>
    </w:p>
    <w:p w:rsidR="00E77815" w:rsidRDefault="00E77815" w:rsidP="00E77815">
      <w:pPr>
        <w:jc w:val="center"/>
      </w:pPr>
      <w:proofErr w:type="gramStart"/>
      <w:r>
        <w:t>res</w:t>
      </w:r>
      <w:proofErr w:type="gramEnd"/>
      <w:r>
        <w:t>, a fi</w:t>
      </w:r>
      <w:r>
        <w:t>m de garantir a indispensável participação da sociedade.”</w:t>
      </w:r>
    </w:p>
    <w:p w:rsidR="00E77815" w:rsidRDefault="00E77815" w:rsidP="00E77815">
      <w:pPr>
        <w:jc w:val="center"/>
      </w:pPr>
      <w:r w:rsidRPr="00E77815">
        <w:rPr>
          <w:b/>
        </w:rPr>
        <w:t>Art. 8</w:t>
      </w:r>
      <w:proofErr w:type="gramStart"/>
      <w:r w:rsidRPr="00E77815">
        <w:rPr>
          <w:b/>
        </w:rPr>
        <w:t>º</w:t>
      </w:r>
      <w:r>
        <w:t xml:space="preserve">  No</w:t>
      </w:r>
      <w:proofErr w:type="gramEnd"/>
      <w:r>
        <w:t xml:space="preserve"> Título II da Lei Complementar nº 628, de 2009, </w:t>
      </w:r>
    </w:p>
    <w:p w:rsidR="00E77815" w:rsidRDefault="00E77815" w:rsidP="00E77815">
      <w:pPr>
        <w:jc w:val="center"/>
      </w:pPr>
      <w:proofErr w:type="gramStart"/>
      <w:r>
        <w:t>fi</w:t>
      </w:r>
      <w:r>
        <w:t>cam</w:t>
      </w:r>
      <w:proofErr w:type="gramEnd"/>
      <w:r>
        <w:t xml:space="preserve"> renomeados o Capítulo VIII e sua Seção I, conforme segue:</w:t>
      </w:r>
    </w:p>
    <w:p w:rsidR="00E77815" w:rsidRDefault="00E77815" w:rsidP="00E77815">
      <w:pPr>
        <w:jc w:val="center"/>
      </w:pPr>
      <w:r>
        <w:t>“CAPÍTULO VIII</w:t>
      </w:r>
    </w:p>
    <w:p w:rsidR="00E77815" w:rsidRDefault="00E77815" w:rsidP="00E77815">
      <w:pPr>
        <w:jc w:val="center"/>
      </w:pPr>
      <w:r>
        <w:t>DAS ETAPAS DO PROCESSO DE ESCOLHA E DOS CARGOS DE</w:t>
      </w:r>
    </w:p>
    <w:p w:rsidR="00E77815" w:rsidRDefault="00E77815" w:rsidP="00E77815">
      <w:pPr>
        <w:jc w:val="center"/>
      </w:pPr>
      <w:r>
        <w:t>CONSELHEIROS TUTELARES, DA COORDENAÇÃO E DA</w:t>
      </w:r>
    </w:p>
    <w:p w:rsidR="00E77815" w:rsidRDefault="00E77815" w:rsidP="00E77815">
      <w:pPr>
        <w:jc w:val="center"/>
      </w:pPr>
      <w:r>
        <w:t>CORREGEDORIA DOS CONSELHOS TUTELARES</w:t>
      </w:r>
    </w:p>
    <w:p w:rsidR="00E77815" w:rsidRDefault="00E77815" w:rsidP="00E77815">
      <w:pPr>
        <w:jc w:val="center"/>
      </w:pPr>
      <w:r>
        <w:lastRenderedPageBreak/>
        <w:t>Seção I</w:t>
      </w:r>
    </w:p>
    <w:p w:rsidR="00E77815" w:rsidRDefault="00E77815" w:rsidP="00E77815">
      <w:pPr>
        <w:jc w:val="center"/>
      </w:pPr>
      <w:r>
        <w:t>Dos Requisitos e da Inscrição para Participação no Processo de</w:t>
      </w:r>
    </w:p>
    <w:p w:rsidR="00E77815" w:rsidRDefault="00E77815" w:rsidP="00E77815">
      <w:pPr>
        <w:jc w:val="center"/>
      </w:pPr>
      <w:r>
        <w:t>Escolha dos Conselheiros Tutelares” (NR)</w:t>
      </w:r>
    </w:p>
    <w:p w:rsidR="00E77815" w:rsidRDefault="00E77815" w:rsidP="00E77815">
      <w:pPr>
        <w:jc w:val="center"/>
      </w:pPr>
      <w:r w:rsidRPr="00E77815">
        <w:rPr>
          <w:b/>
        </w:rPr>
        <w:t>Art. 9</w:t>
      </w:r>
      <w:proofErr w:type="gramStart"/>
      <w:r w:rsidRPr="00E77815">
        <w:rPr>
          <w:b/>
        </w:rPr>
        <w:t>º</w:t>
      </w:r>
      <w:r>
        <w:t xml:space="preserve">  No</w:t>
      </w:r>
      <w:proofErr w:type="gramEnd"/>
      <w:r>
        <w:t xml:space="preserve"> art. 48 da Lei Co</w:t>
      </w:r>
      <w:r>
        <w:t>mplementar nº 628, de 2009, fi</w:t>
      </w:r>
      <w:r>
        <w:t xml:space="preserve">cam alterados o “caput” e seus </w:t>
      </w:r>
      <w:proofErr w:type="spellStart"/>
      <w:r>
        <w:t>incs</w:t>
      </w:r>
      <w:proofErr w:type="spellEnd"/>
      <w:r>
        <w:t xml:space="preserve">. IV, V, VI, IX e X, renomeado parágrafo </w:t>
      </w:r>
    </w:p>
    <w:p w:rsidR="00E77815" w:rsidRDefault="00E77815" w:rsidP="00E77815">
      <w:pPr>
        <w:jc w:val="center"/>
      </w:pPr>
      <w:proofErr w:type="gramStart"/>
      <w:r>
        <w:t>único</w:t>
      </w:r>
      <w:proofErr w:type="gramEnd"/>
      <w:r>
        <w:t xml:space="preserve"> para § 1º, bem como alterada sua redação, e incluídos inc. XI e §§ 2º </w:t>
      </w:r>
    </w:p>
    <w:p w:rsidR="00E77815" w:rsidRDefault="00E77815" w:rsidP="00E77815">
      <w:pPr>
        <w:jc w:val="center"/>
      </w:pPr>
      <w:proofErr w:type="gramStart"/>
      <w:r>
        <w:t>e</w:t>
      </w:r>
      <w:proofErr w:type="gramEnd"/>
      <w:r>
        <w:t xml:space="preserve"> 3º, conforme segue:</w:t>
      </w:r>
    </w:p>
    <w:p w:rsidR="00E77815" w:rsidRDefault="00E77815" w:rsidP="00E77815">
      <w:pPr>
        <w:jc w:val="center"/>
      </w:pPr>
      <w:r>
        <w:t>“Art. 48.  São requisitos para</w:t>
      </w:r>
      <w:r>
        <w:t xml:space="preserve"> habilitar-se a candidato a Con</w:t>
      </w:r>
      <w:r>
        <w:t xml:space="preserve">selheiro Tutelar: 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IV – </w:t>
      </w:r>
      <w:proofErr w:type="gramStart"/>
      <w:r>
        <w:t>apresentar</w:t>
      </w:r>
      <w:proofErr w:type="gramEnd"/>
      <w:r>
        <w:t xml:space="preserve"> o certifi</w:t>
      </w:r>
      <w:r>
        <w:t>cado de conclusão do Ensino Médio;</w:t>
      </w:r>
    </w:p>
    <w:p w:rsidR="00E77815" w:rsidRDefault="00E77815" w:rsidP="00E77815">
      <w:pPr>
        <w:jc w:val="center"/>
      </w:pPr>
      <w:r>
        <w:t xml:space="preserve">V – </w:t>
      </w:r>
      <w:proofErr w:type="gramStart"/>
      <w:r>
        <w:t>comprovar</w:t>
      </w:r>
      <w:proofErr w:type="gramEnd"/>
      <w:r>
        <w:t xml:space="preserve"> trabalho e engajamento social na defesa dos </w:t>
      </w:r>
    </w:p>
    <w:p w:rsidR="00E77815" w:rsidRDefault="00E77815" w:rsidP="00E77815">
      <w:pPr>
        <w:jc w:val="center"/>
      </w:pPr>
      <w:proofErr w:type="gramStart"/>
      <w:r>
        <w:t>direitos</w:t>
      </w:r>
      <w:proofErr w:type="gramEnd"/>
      <w:r>
        <w:t xml:space="preserve"> humanos e na proteção à vida de crianças e adolescentes, no zelo </w:t>
      </w:r>
    </w:p>
    <w:p w:rsidR="00E77815" w:rsidRDefault="00E77815" w:rsidP="00E77815">
      <w:pPr>
        <w:jc w:val="center"/>
      </w:pPr>
      <w:proofErr w:type="gramStart"/>
      <w:r>
        <w:t>pelas</w:t>
      </w:r>
      <w:proofErr w:type="gramEnd"/>
      <w:r>
        <w:t xml:space="preserve"> garantias constitucionais e pelo cumprimento dos direitos da criança </w:t>
      </w:r>
    </w:p>
    <w:p w:rsidR="00E77815" w:rsidRDefault="00E77815" w:rsidP="00E77815">
      <w:pPr>
        <w:jc w:val="center"/>
      </w:pPr>
      <w:proofErr w:type="gramStart"/>
      <w:r>
        <w:t>e</w:t>
      </w:r>
      <w:proofErr w:type="gramEnd"/>
      <w:r>
        <w:t xml:space="preserve"> do adolescente defi</w:t>
      </w:r>
      <w:r>
        <w:t xml:space="preserve">nidos no ECA e em convenções internacionais, por, no </w:t>
      </w:r>
    </w:p>
    <w:p w:rsidR="00E77815" w:rsidRDefault="00E77815" w:rsidP="00E77815">
      <w:pPr>
        <w:jc w:val="center"/>
      </w:pPr>
      <w:proofErr w:type="gramStart"/>
      <w:r>
        <w:t>mínimo</w:t>
      </w:r>
      <w:proofErr w:type="gramEnd"/>
      <w:r>
        <w:t xml:space="preserve">, 2 (dois) anos, mediante certidão emitida por entidade registrada </w:t>
      </w:r>
    </w:p>
    <w:p w:rsidR="00E77815" w:rsidRDefault="00E77815" w:rsidP="00E77815">
      <w:pPr>
        <w:jc w:val="center"/>
      </w:pPr>
      <w:proofErr w:type="gramStart"/>
      <w:r>
        <w:t>no</w:t>
      </w:r>
      <w:proofErr w:type="gramEnd"/>
      <w:r>
        <w:t xml:space="preserve"> CMDCA ou no CMAS ou por instituição de ensino ou de saúde, na qual </w:t>
      </w:r>
    </w:p>
    <w:p w:rsidR="00E77815" w:rsidRDefault="00E77815" w:rsidP="00E77815">
      <w:pPr>
        <w:jc w:val="center"/>
      </w:pPr>
      <w:proofErr w:type="gramStart"/>
      <w:r>
        <w:t>constem</w:t>
      </w:r>
      <w:proofErr w:type="gramEnd"/>
      <w:r>
        <w:t xml:space="preserve"> a função e as atividades exercidas pelo habilitante;</w:t>
      </w:r>
    </w:p>
    <w:p w:rsidR="00E77815" w:rsidRDefault="00E77815" w:rsidP="00E77815">
      <w:pPr>
        <w:jc w:val="center"/>
      </w:pPr>
      <w:r>
        <w:t xml:space="preserve">VI – </w:t>
      </w:r>
      <w:proofErr w:type="gramStart"/>
      <w:r>
        <w:t>comprovar</w:t>
      </w:r>
      <w:proofErr w:type="gramEnd"/>
      <w:r>
        <w:t xml:space="preserve"> participação em cursos, seminários ou jorna</w:t>
      </w:r>
    </w:p>
    <w:p w:rsidR="00E77815" w:rsidRDefault="00E77815" w:rsidP="00E77815">
      <w:pPr>
        <w:jc w:val="center"/>
      </w:pPr>
      <w:proofErr w:type="gramStart"/>
      <w:r>
        <w:t>das</w:t>
      </w:r>
      <w:proofErr w:type="gramEnd"/>
      <w:r>
        <w:t xml:space="preserve"> de estudos, cujo objeto tenha sido o ECA ou políticas públicas na área de </w:t>
      </w:r>
    </w:p>
    <w:p w:rsidR="00E77815" w:rsidRDefault="00E77815" w:rsidP="00E77815">
      <w:pPr>
        <w:jc w:val="center"/>
      </w:pPr>
      <w:proofErr w:type="gramStart"/>
      <w:r>
        <w:t>atendimento</w:t>
      </w:r>
      <w:proofErr w:type="gramEnd"/>
      <w:r>
        <w:t xml:space="preserve"> à criança e ao adolescente, nos 5 (cinco) anos imediatamente </w:t>
      </w:r>
    </w:p>
    <w:p w:rsidR="00E77815" w:rsidRDefault="00E77815" w:rsidP="00E77815">
      <w:pPr>
        <w:jc w:val="center"/>
      </w:pPr>
      <w:proofErr w:type="gramStart"/>
      <w:r>
        <w:t>anteriore</w:t>
      </w:r>
      <w:r>
        <w:t>s</w:t>
      </w:r>
      <w:proofErr w:type="gramEnd"/>
      <w:r>
        <w:t xml:space="preserve"> à inscrição, mediante certifi</w:t>
      </w:r>
      <w:r>
        <w:t xml:space="preserve">cados emitidos por entidade técnica, </w:t>
      </w:r>
    </w:p>
    <w:p w:rsidR="00E77815" w:rsidRDefault="00E77815" w:rsidP="00E77815">
      <w:pPr>
        <w:jc w:val="center"/>
      </w:pPr>
      <w:proofErr w:type="gramStart"/>
      <w:r>
        <w:t>científi</w:t>
      </w:r>
      <w:r>
        <w:t>ca</w:t>
      </w:r>
      <w:proofErr w:type="gramEnd"/>
      <w:r>
        <w:t xml:space="preserve"> ou órgão público;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IX – </w:t>
      </w:r>
      <w:proofErr w:type="gramStart"/>
      <w:r>
        <w:t>comprovar</w:t>
      </w:r>
      <w:proofErr w:type="gramEnd"/>
      <w:r>
        <w:t xml:space="preserve"> residência ou exercício de atividade na área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abrangência do Conselho Tutelar ao qual se habilita;</w:t>
      </w:r>
    </w:p>
    <w:p w:rsidR="00E77815" w:rsidRDefault="00E77815" w:rsidP="00E77815">
      <w:pPr>
        <w:jc w:val="center"/>
      </w:pPr>
      <w:r>
        <w:t xml:space="preserve">X – </w:t>
      </w:r>
      <w:proofErr w:type="gramStart"/>
      <w:r>
        <w:t>apresentar</w:t>
      </w:r>
      <w:proofErr w:type="gramEnd"/>
      <w:r>
        <w:t xml:space="preserve"> alvará de folha corrida cível e criminal; e</w:t>
      </w:r>
    </w:p>
    <w:p w:rsidR="00E77815" w:rsidRDefault="00E77815" w:rsidP="00E77815">
      <w:pPr>
        <w:jc w:val="center"/>
      </w:pPr>
      <w:r>
        <w:t>XI – ser aprovado</w:t>
      </w:r>
      <w:r>
        <w:t xml:space="preserve"> na prova de conhecimentos defi</w:t>
      </w:r>
      <w:r>
        <w:t xml:space="preserve">nida no art. </w:t>
      </w:r>
    </w:p>
    <w:p w:rsidR="00E77815" w:rsidRDefault="00E77815" w:rsidP="00E77815">
      <w:pPr>
        <w:jc w:val="center"/>
      </w:pPr>
      <w:r>
        <w:t>53 desta Lei Complementar.</w:t>
      </w:r>
    </w:p>
    <w:p w:rsidR="00E77815" w:rsidRDefault="00E77815" w:rsidP="00E77815">
      <w:pPr>
        <w:jc w:val="center"/>
      </w:pPr>
      <w:r w:rsidRPr="00E77815">
        <w:rPr>
          <w:i/>
        </w:rPr>
        <w:t>§ 1</w:t>
      </w:r>
      <w:proofErr w:type="gramStart"/>
      <w:r w:rsidRPr="00E77815">
        <w:rPr>
          <w:i/>
        </w:rPr>
        <w:t>º</w:t>
      </w:r>
      <w:r>
        <w:t xml:space="preserve">  Fica</w:t>
      </w:r>
      <w:proofErr w:type="gramEnd"/>
      <w:r>
        <w:t xml:space="preserve"> dispensado de comprovar o requisito constante no </w:t>
      </w:r>
    </w:p>
    <w:p w:rsidR="00E77815" w:rsidRDefault="00E77815" w:rsidP="00E77815">
      <w:pPr>
        <w:jc w:val="center"/>
      </w:pPr>
      <w:r>
        <w:t xml:space="preserve">inc. V do ‘caput’ deste artigo o habilitante que tenha exercido a função de </w:t>
      </w:r>
    </w:p>
    <w:p w:rsidR="00E77815" w:rsidRDefault="00E77815" w:rsidP="00E77815">
      <w:pPr>
        <w:jc w:val="center"/>
      </w:pPr>
      <w:r>
        <w:t>Conselheiro Tutelar.</w:t>
      </w:r>
    </w:p>
    <w:p w:rsidR="00E77815" w:rsidRDefault="00E77815" w:rsidP="00E77815">
      <w:pPr>
        <w:jc w:val="center"/>
      </w:pPr>
      <w:r w:rsidRPr="00E77815">
        <w:rPr>
          <w:i/>
        </w:rPr>
        <w:lastRenderedPageBreak/>
        <w:t>§ 2</w:t>
      </w:r>
      <w:proofErr w:type="gramStart"/>
      <w:r w:rsidRPr="00E77815">
        <w:rPr>
          <w:i/>
        </w:rPr>
        <w:t>º</w:t>
      </w:r>
      <w:r>
        <w:t xml:space="preserve">  Os</w:t>
      </w:r>
      <w:proofErr w:type="gramEnd"/>
      <w:r>
        <w:t xml:space="preserve"> certifi</w:t>
      </w:r>
      <w:r>
        <w:t xml:space="preserve">cados a que se refere o inc. VI do ‘caput’ deste </w:t>
      </w:r>
    </w:p>
    <w:p w:rsidR="00E77815" w:rsidRDefault="00E77815" w:rsidP="00E77815">
      <w:pPr>
        <w:jc w:val="center"/>
      </w:pPr>
      <w:proofErr w:type="gramStart"/>
      <w:r>
        <w:t>artigo</w:t>
      </w:r>
      <w:proofErr w:type="gramEnd"/>
      <w:r>
        <w:t xml:space="preserve"> deverão totalizar, no mínimo, 120 (cento e vinte) horas, podendo ser </w:t>
      </w:r>
    </w:p>
    <w:p w:rsidR="00E77815" w:rsidRDefault="00E77815" w:rsidP="00E77815">
      <w:pPr>
        <w:jc w:val="center"/>
      </w:pPr>
      <w:proofErr w:type="gramStart"/>
      <w:r>
        <w:t>apresentados</w:t>
      </w:r>
      <w:proofErr w:type="gramEnd"/>
      <w:r>
        <w:t xml:space="preserve"> em módulos de duração mínima de 8 (oito) horas cada.</w:t>
      </w:r>
    </w:p>
    <w:p w:rsidR="00E77815" w:rsidRDefault="00E77815" w:rsidP="00E77815">
      <w:pPr>
        <w:jc w:val="center"/>
      </w:pPr>
      <w:r w:rsidRPr="00A461AC">
        <w:rPr>
          <w:i/>
        </w:rPr>
        <w:t>§ 3</w:t>
      </w:r>
      <w:proofErr w:type="gramStart"/>
      <w:r w:rsidRPr="00A461AC">
        <w:rPr>
          <w:i/>
        </w:rPr>
        <w:t>º</w:t>
      </w:r>
      <w:r>
        <w:t xml:space="preserve">  As</w:t>
      </w:r>
      <w:proofErr w:type="gramEnd"/>
      <w:r>
        <w:t xml:space="preserve"> entidades que prestarem informações falsas com o</w:t>
      </w:r>
      <w:r>
        <w:t xml:space="preserve"> </w:t>
      </w:r>
      <w:r w:rsidRPr="00E77815">
        <w:t>objetivo de contribuir para que o habilitante comprove o atendimento ao</w:t>
      </w:r>
      <w:r>
        <w:t xml:space="preserve"> </w:t>
      </w:r>
    </w:p>
    <w:p w:rsidR="00E77815" w:rsidRDefault="00E77815" w:rsidP="00E77815">
      <w:pPr>
        <w:jc w:val="center"/>
      </w:pPr>
      <w:proofErr w:type="gramStart"/>
      <w:r>
        <w:t>requisito</w:t>
      </w:r>
      <w:proofErr w:type="gramEnd"/>
      <w:r>
        <w:t xml:space="preserve"> constante no inc. V do ‘caput’ deste artigo serão, sem prejuízo ao </w:t>
      </w:r>
    </w:p>
    <w:p w:rsidR="00E77815" w:rsidRDefault="00E77815" w:rsidP="00E77815">
      <w:pPr>
        <w:jc w:val="center"/>
      </w:pPr>
      <w:proofErr w:type="gramStart"/>
      <w:r>
        <w:t>atendimento</w:t>
      </w:r>
      <w:proofErr w:type="gramEnd"/>
      <w:r>
        <w:t xml:space="preserve"> das crianças e dos adolescentes, </w:t>
      </w:r>
      <w:proofErr w:type="spellStart"/>
      <w:r>
        <w:t>descadastradas</w:t>
      </w:r>
      <w:proofErr w:type="spellEnd"/>
      <w:r>
        <w:t xml:space="preserve"> do CMDCA e </w:t>
      </w:r>
    </w:p>
    <w:p w:rsidR="00E77815" w:rsidRDefault="00E77815" w:rsidP="00E77815">
      <w:pPr>
        <w:jc w:val="center"/>
      </w:pPr>
      <w:proofErr w:type="gramStart"/>
      <w:r>
        <w:t>do</w:t>
      </w:r>
      <w:proofErr w:type="gramEnd"/>
      <w:r>
        <w:t xml:space="preserve"> CMAS, sem prejuízo das demais sanções cabíveis.” (NR)</w:t>
      </w:r>
    </w:p>
    <w:p w:rsidR="00E77815" w:rsidRDefault="00E77815" w:rsidP="00E77815">
      <w:pPr>
        <w:jc w:val="center"/>
      </w:pPr>
      <w:r>
        <w:t xml:space="preserve">Art. 10.  Fica incluído art. 48-A na Seção I do Capítulo VIII </w:t>
      </w:r>
    </w:p>
    <w:p w:rsidR="00E77815" w:rsidRDefault="00E77815" w:rsidP="00E77815">
      <w:pPr>
        <w:jc w:val="center"/>
      </w:pPr>
      <w:proofErr w:type="gramStart"/>
      <w:r>
        <w:t>do</w:t>
      </w:r>
      <w:proofErr w:type="gramEnd"/>
      <w:r>
        <w:t xml:space="preserve"> Título II da Lei Complementar nº 628, de 2009, conforme segue:</w:t>
      </w:r>
    </w:p>
    <w:p w:rsidR="00E77815" w:rsidRDefault="00E77815" w:rsidP="00E77815">
      <w:pPr>
        <w:jc w:val="center"/>
      </w:pPr>
      <w:r>
        <w:t xml:space="preserve">“Art. 48-A.  A inscrição será realizada de forma individual </w:t>
      </w:r>
    </w:p>
    <w:p w:rsidR="00E77815" w:rsidRDefault="00E77815" w:rsidP="00E77815">
      <w:pPr>
        <w:jc w:val="center"/>
      </w:pPr>
      <w:proofErr w:type="gramStart"/>
      <w:r>
        <w:t>pelo</w:t>
      </w:r>
      <w:proofErr w:type="gramEnd"/>
      <w:r>
        <w:t xml:space="preserve"> habilitante, o qual:</w:t>
      </w:r>
    </w:p>
    <w:p w:rsidR="00E77815" w:rsidRDefault="00E77815" w:rsidP="00E77815">
      <w:pPr>
        <w:jc w:val="center"/>
      </w:pPr>
      <w:r>
        <w:t xml:space="preserve">I – </w:t>
      </w:r>
      <w:proofErr w:type="gramStart"/>
      <w:r>
        <w:t>deverá</w:t>
      </w:r>
      <w:proofErr w:type="gramEnd"/>
      <w:r>
        <w:t xml:space="preserve"> informar o Conselho Tutelar ao qual se habilita; e</w:t>
      </w:r>
    </w:p>
    <w:p w:rsidR="00E77815" w:rsidRDefault="00E77815" w:rsidP="00E77815">
      <w:pPr>
        <w:jc w:val="center"/>
      </w:pPr>
      <w:r>
        <w:t xml:space="preserve">II – </w:t>
      </w:r>
      <w:proofErr w:type="gramStart"/>
      <w:r>
        <w:t>poderá</w:t>
      </w:r>
      <w:proofErr w:type="gramEnd"/>
      <w:r>
        <w:t xml:space="preserve"> registrar um apelido.</w:t>
      </w:r>
    </w:p>
    <w:p w:rsidR="00E77815" w:rsidRDefault="00E77815" w:rsidP="00E77815">
      <w:pPr>
        <w:jc w:val="center"/>
      </w:pPr>
      <w:r>
        <w:t xml:space="preserve">Parágrafo único.  O habilitante somente poderá se habilitar </w:t>
      </w:r>
    </w:p>
    <w:p w:rsidR="00E77815" w:rsidRDefault="00E77815" w:rsidP="00E77815">
      <w:pPr>
        <w:jc w:val="center"/>
      </w:pPr>
      <w:proofErr w:type="gramStart"/>
      <w:r>
        <w:t>para</w:t>
      </w:r>
      <w:proofErr w:type="gramEnd"/>
      <w:r>
        <w:t xml:space="preserve"> 1 (um) dos Conselhos Tutelares do Município de Porto Alegre.”</w:t>
      </w:r>
    </w:p>
    <w:p w:rsidR="00E77815" w:rsidRDefault="00E77815" w:rsidP="00E77815">
      <w:pPr>
        <w:jc w:val="center"/>
      </w:pPr>
      <w:r w:rsidRPr="00A461AC">
        <w:rPr>
          <w:b/>
        </w:rPr>
        <w:t>Art. 11.</w:t>
      </w:r>
      <w:r>
        <w:t xml:space="preserve">  Fica incluído art. 48-B na Seção I do Capítulo VIII </w:t>
      </w:r>
    </w:p>
    <w:p w:rsidR="00E77815" w:rsidRDefault="00E77815" w:rsidP="00E77815">
      <w:pPr>
        <w:jc w:val="center"/>
      </w:pPr>
      <w:proofErr w:type="gramStart"/>
      <w:r>
        <w:t>do</w:t>
      </w:r>
      <w:proofErr w:type="gramEnd"/>
      <w:r>
        <w:t xml:space="preserve"> Título II da Lei Complementar nº 628, de 2009, conforme segue:</w:t>
      </w:r>
    </w:p>
    <w:p w:rsidR="00E77815" w:rsidRDefault="00E77815" w:rsidP="00E77815">
      <w:pPr>
        <w:jc w:val="center"/>
      </w:pPr>
      <w:r>
        <w:t xml:space="preserve">“Art. 48-B.  A inscrição e a entrega da documentação para a </w:t>
      </w:r>
    </w:p>
    <w:p w:rsidR="00E77815" w:rsidRDefault="00E77815" w:rsidP="00E77815">
      <w:pPr>
        <w:jc w:val="center"/>
      </w:pPr>
      <w:proofErr w:type="gramStart"/>
      <w:r>
        <w:t>demonstração</w:t>
      </w:r>
      <w:proofErr w:type="gramEnd"/>
      <w:r>
        <w:t xml:space="preserve"> do cumprimento dos requisitos relacionados no art. 48 desta </w:t>
      </w:r>
    </w:p>
    <w:p w:rsidR="00E77815" w:rsidRDefault="00E77815" w:rsidP="00E77815">
      <w:pPr>
        <w:jc w:val="center"/>
      </w:pPr>
      <w:r>
        <w:t>Lei Complementar serão realizadas junto ao Executivo Municipal.</w:t>
      </w:r>
    </w:p>
    <w:p w:rsidR="00E77815" w:rsidRDefault="00E77815" w:rsidP="00A461AC">
      <w:pPr>
        <w:jc w:val="center"/>
      </w:pPr>
      <w:r w:rsidRPr="00A461AC">
        <w:rPr>
          <w:i/>
        </w:rPr>
        <w:t>§ 1</w:t>
      </w:r>
      <w:proofErr w:type="gramStart"/>
      <w:r w:rsidRPr="00A461AC">
        <w:rPr>
          <w:i/>
        </w:rPr>
        <w:t>º</w:t>
      </w:r>
      <w:r>
        <w:t xml:space="preserve">  Não</w:t>
      </w:r>
      <w:proofErr w:type="gramEnd"/>
      <w:r>
        <w:t xml:space="preserve"> serão recebidos pr</w:t>
      </w:r>
      <w:r w:rsidR="00A461AC">
        <w:t>otocolos de solicitação de docu</w:t>
      </w:r>
      <w:r>
        <w:t xml:space="preserve">mentos em substituição aos documentos relacionados no art. 48 desta Lei </w:t>
      </w:r>
    </w:p>
    <w:p w:rsidR="00E77815" w:rsidRDefault="00E77815" w:rsidP="00E77815">
      <w:pPr>
        <w:jc w:val="center"/>
      </w:pPr>
      <w:r>
        <w:t>Complementar.</w:t>
      </w:r>
    </w:p>
    <w:p w:rsidR="00E77815" w:rsidRDefault="00E77815" w:rsidP="00A461AC">
      <w:pPr>
        <w:jc w:val="center"/>
      </w:pPr>
      <w:r w:rsidRPr="00A461AC">
        <w:rPr>
          <w:i/>
        </w:rPr>
        <w:t>§ 2</w:t>
      </w:r>
      <w:proofErr w:type="gramStart"/>
      <w:r w:rsidRPr="00A461AC">
        <w:rPr>
          <w:i/>
        </w:rPr>
        <w:t>º</w:t>
      </w:r>
      <w:r>
        <w:t xml:space="preserve">  Concluída</w:t>
      </w:r>
      <w:proofErr w:type="gramEnd"/>
      <w:r>
        <w:t xml:space="preserve"> a análise </w:t>
      </w:r>
      <w:r w:rsidR="00A461AC">
        <w:t>da documentação, a lista dos ha</w:t>
      </w:r>
      <w:r>
        <w:t xml:space="preserve">bilitantes aptos a prestar a prova de conhecimentos, contendo o respectivo </w:t>
      </w:r>
    </w:p>
    <w:p w:rsidR="00E77815" w:rsidRDefault="00A461AC" w:rsidP="00E77815">
      <w:pPr>
        <w:jc w:val="center"/>
      </w:pPr>
      <w:proofErr w:type="gramStart"/>
      <w:r>
        <w:t>nome</w:t>
      </w:r>
      <w:proofErr w:type="gramEnd"/>
      <w:r>
        <w:t xml:space="preserve"> da entidade que certifi</w:t>
      </w:r>
      <w:r w:rsidR="00E77815">
        <w:t xml:space="preserve">cou o cumprimento do requisito previsto no </w:t>
      </w:r>
    </w:p>
    <w:p w:rsidR="00E77815" w:rsidRDefault="00E77815" w:rsidP="00E77815">
      <w:pPr>
        <w:jc w:val="center"/>
      </w:pPr>
      <w:r>
        <w:t xml:space="preserve">inc. V do ‘caput’ do art. 48 desta Lei Complementar, será encaminhada ao </w:t>
      </w:r>
    </w:p>
    <w:p w:rsidR="00E77815" w:rsidRDefault="00E77815" w:rsidP="00E77815">
      <w:pPr>
        <w:jc w:val="center"/>
      </w:pPr>
      <w:proofErr w:type="gramStart"/>
      <w:r>
        <w:t>CMDCA.”</w:t>
      </w:r>
      <w:proofErr w:type="gramEnd"/>
    </w:p>
    <w:p w:rsidR="00E77815" w:rsidRDefault="00E77815" w:rsidP="00E77815">
      <w:pPr>
        <w:jc w:val="center"/>
      </w:pPr>
      <w:r w:rsidRPr="00A461AC">
        <w:rPr>
          <w:b/>
        </w:rPr>
        <w:t>Art. 12.</w:t>
      </w:r>
      <w:r>
        <w:t xml:space="preserve">  No Capítulo VIII do Título II da Lei Complementar </w:t>
      </w:r>
    </w:p>
    <w:p w:rsidR="00E77815" w:rsidRDefault="00A461AC" w:rsidP="00E77815">
      <w:pPr>
        <w:jc w:val="center"/>
      </w:pPr>
      <w:proofErr w:type="gramStart"/>
      <w:r>
        <w:t>nº</w:t>
      </w:r>
      <w:proofErr w:type="gramEnd"/>
      <w:r>
        <w:t xml:space="preserve"> 628, de 2009, fi</w:t>
      </w:r>
      <w:r w:rsidR="00E77815">
        <w:t xml:space="preserve">cam renomeadas a Seção II e sua Subseção I, conforme </w:t>
      </w:r>
    </w:p>
    <w:p w:rsidR="00E77815" w:rsidRDefault="00E77815" w:rsidP="00E77815">
      <w:pPr>
        <w:jc w:val="center"/>
      </w:pPr>
      <w:proofErr w:type="gramStart"/>
      <w:r>
        <w:t>segue</w:t>
      </w:r>
      <w:proofErr w:type="gramEnd"/>
      <w:r>
        <w:t>:</w:t>
      </w:r>
    </w:p>
    <w:p w:rsidR="00E77815" w:rsidRDefault="00E77815" w:rsidP="00E77815">
      <w:pPr>
        <w:jc w:val="center"/>
      </w:pPr>
      <w:r>
        <w:lastRenderedPageBreak/>
        <w:t>“Seção II</w:t>
      </w:r>
    </w:p>
    <w:p w:rsidR="00E77815" w:rsidRDefault="00E77815" w:rsidP="00E77815">
      <w:pPr>
        <w:jc w:val="center"/>
      </w:pPr>
      <w:r>
        <w:t>Da prova de Conhecimentos e da Eleição no</w:t>
      </w:r>
    </w:p>
    <w:p w:rsidR="00E77815" w:rsidRDefault="00E77815" w:rsidP="00E77815">
      <w:pPr>
        <w:jc w:val="center"/>
      </w:pPr>
      <w:r>
        <w:t>Processo de Escolha dos Conselheiros Tutelares</w:t>
      </w:r>
    </w:p>
    <w:p w:rsidR="00E77815" w:rsidRDefault="00E77815" w:rsidP="00E77815">
      <w:pPr>
        <w:jc w:val="center"/>
      </w:pPr>
      <w:r>
        <w:t>Subseção I</w:t>
      </w:r>
    </w:p>
    <w:p w:rsidR="00E77815" w:rsidRDefault="00E77815" w:rsidP="00E77815">
      <w:pPr>
        <w:jc w:val="center"/>
      </w:pPr>
      <w:r>
        <w:t>Da Prova de Conhecimentos” (NR)</w:t>
      </w:r>
    </w:p>
    <w:p w:rsidR="00E77815" w:rsidRDefault="00E77815" w:rsidP="00E77815">
      <w:pPr>
        <w:jc w:val="center"/>
      </w:pPr>
      <w:r w:rsidRPr="00A461AC">
        <w:rPr>
          <w:b/>
        </w:rPr>
        <w:t>Art. 13</w:t>
      </w:r>
      <w:r>
        <w:t xml:space="preserve">.  Fica alterado o art. 49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49.  O CMDCA publicará lista contendo os nomes dos </w:t>
      </w:r>
    </w:p>
    <w:p w:rsidR="00E77815" w:rsidRDefault="00E77815" w:rsidP="00A461AC">
      <w:pPr>
        <w:jc w:val="center"/>
      </w:pPr>
      <w:proofErr w:type="gramStart"/>
      <w:r>
        <w:t>habilitantes</w:t>
      </w:r>
      <w:proofErr w:type="gramEnd"/>
      <w:r>
        <w:t xml:space="preserve"> aptos a prestar a prova de </w:t>
      </w:r>
      <w:r w:rsidR="00A461AC">
        <w:t>conhecimentos e os nomes das entidades que certifi</w:t>
      </w:r>
      <w:r>
        <w:t xml:space="preserve">caram o cumprimento do requisito previsto no inc. V do </w:t>
      </w:r>
    </w:p>
    <w:p w:rsidR="00E77815" w:rsidRDefault="00E77815" w:rsidP="00A461AC">
      <w:pPr>
        <w:jc w:val="center"/>
      </w:pPr>
      <w:r>
        <w:t>‘</w:t>
      </w:r>
      <w:proofErr w:type="gramStart"/>
      <w:r>
        <w:t>caput</w:t>
      </w:r>
      <w:proofErr w:type="gramEnd"/>
      <w:r>
        <w:t xml:space="preserve">’ do art. 48 desta Lei Complementar, </w:t>
      </w:r>
      <w:r w:rsidR="00A461AC">
        <w:t>e determinará a abertura do pra</w:t>
      </w:r>
      <w:r>
        <w:t>zo para a interposição de recursos aos habilitantes considerados não aptos.</w:t>
      </w:r>
    </w:p>
    <w:p w:rsidR="00E77815" w:rsidRDefault="00E77815" w:rsidP="00E77815">
      <w:pPr>
        <w:jc w:val="center"/>
      </w:pPr>
      <w:r>
        <w:t xml:space="preserve">Parágrafo único.  O recurso será encaminhado ao CMDCA e </w:t>
      </w:r>
    </w:p>
    <w:p w:rsidR="00E77815" w:rsidRDefault="00E77815" w:rsidP="00A461AC">
      <w:pPr>
        <w:jc w:val="center"/>
      </w:pPr>
      <w:proofErr w:type="gramStart"/>
      <w:r>
        <w:t>deverá</w:t>
      </w:r>
      <w:proofErr w:type="gramEnd"/>
      <w:r>
        <w:t xml:space="preserve"> ter por objeto a análise ou a interp</w:t>
      </w:r>
      <w:r w:rsidR="00A461AC">
        <w:t>retação da documentação apresen</w:t>
      </w:r>
      <w:r>
        <w:t>tada, sendo vedada a juntada de novos documentos.” (NR)</w:t>
      </w:r>
    </w:p>
    <w:p w:rsidR="00E77815" w:rsidRDefault="00E77815" w:rsidP="00A461AC">
      <w:pPr>
        <w:jc w:val="center"/>
      </w:pPr>
      <w:r w:rsidRPr="00A461AC">
        <w:rPr>
          <w:b/>
        </w:rPr>
        <w:t xml:space="preserve">Art. 14.  </w:t>
      </w:r>
      <w:r>
        <w:t xml:space="preserve">Fica alterado o “caput” do art. 50 </w:t>
      </w:r>
      <w:r w:rsidR="00A461AC">
        <w:t>da Lei Comple</w:t>
      </w:r>
      <w:r>
        <w:t>mentar nº 628, de 2009, conforme segue:</w:t>
      </w:r>
    </w:p>
    <w:p w:rsidR="00E77815" w:rsidRDefault="00E77815" w:rsidP="00E77815">
      <w:pPr>
        <w:jc w:val="center"/>
      </w:pPr>
      <w:r>
        <w:t xml:space="preserve">“Art. 50.  A prova de conhecimentos deverá ser realizada </w:t>
      </w:r>
    </w:p>
    <w:p w:rsidR="00E77815" w:rsidRDefault="00E77815" w:rsidP="00E77815">
      <w:pPr>
        <w:jc w:val="center"/>
      </w:pPr>
      <w:proofErr w:type="gramStart"/>
      <w:r>
        <w:t>com</w:t>
      </w:r>
      <w:proofErr w:type="gramEnd"/>
      <w:r>
        <w:t xml:space="preserve">, no mínimo, 60 (sessenta) dias de antecedência da data prevista para a </w:t>
      </w:r>
    </w:p>
    <w:p w:rsidR="00E77815" w:rsidRDefault="00E77815" w:rsidP="00E77815">
      <w:pPr>
        <w:jc w:val="center"/>
      </w:pPr>
      <w:proofErr w:type="gramStart"/>
      <w:r>
        <w:t>eleição</w:t>
      </w:r>
      <w:proofErr w:type="gramEnd"/>
      <w:r>
        <w:t xml:space="preserve"> dos Conselheiros Tutelares.</w:t>
      </w:r>
    </w:p>
    <w:p w:rsidR="00E77815" w:rsidRDefault="00E77815" w:rsidP="00E77815">
      <w:pPr>
        <w:jc w:val="center"/>
      </w:pPr>
      <w:r>
        <w:t>……………………………………………................” (NR)</w:t>
      </w:r>
    </w:p>
    <w:p w:rsidR="00E77815" w:rsidRDefault="00E77815" w:rsidP="00E77815">
      <w:pPr>
        <w:jc w:val="center"/>
      </w:pPr>
      <w:r w:rsidRPr="00A461AC">
        <w:rPr>
          <w:b/>
        </w:rPr>
        <w:t>Art. 15.</w:t>
      </w:r>
      <w:r>
        <w:t xml:space="preserve">  Fica alterado o art. 51 da Lei Complementar nº </w:t>
      </w:r>
    </w:p>
    <w:p w:rsidR="00E77815" w:rsidRDefault="00E77815" w:rsidP="00E77815">
      <w:pPr>
        <w:jc w:val="center"/>
      </w:pPr>
      <w:r>
        <w:t>628, de 2009, conforme segue:</w:t>
      </w:r>
      <w:r>
        <w:t xml:space="preserve"> </w:t>
      </w:r>
      <w:r>
        <w:t xml:space="preserve">“Art. 51.  O CMDCA é o órgão responsável pela realização </w:t>
      </w:r>
    </w:p>
    <w:p w:rsidR="00E77815" w:rsidRDefault="00E77815" w:rsidP="00E77815">
      <w:pPr>
        <w:jc w:val="center"/>
      </w:pPr>
      <w:proofErr w:type="gramStart"/>
      <w:r>
        <w:t>da</w:t>
      </w:r>
      <w:proofErr w:type="gramEnd"/>
      <w:r>
        <w:t xml:space="preserve"> prova de conhecimentos.” (NR)</w:t>
      </w:r>
    </w:p>
    <w:p w:rsidR="00E77815" w:rsidRDefault="00E77815" w:rsidP="00E77815">
      <w:pPr>
        <w:jc w:val="center"/>
      </w:pPr>
      <w:r w:rsidRPr="00A461AC">
        <w:rPr>
          <w:b/>
        </w:rPr>
        <w:t>Art. 16.</w:t>
      </w:r>
      <w:r>
        <w:t xml:space="preserve">  No art. 52 da Lei Complementar nº 628, de 2009, </w:t>
      </w:r>
    </w:p>
    <w:p w:rsidR="00E77815" w:rsidRDefault="00A461AC" w:rsidP="00E77815">
      <w:pPr>
        <w:jc w:val="center"/>
      </w:pPr>
      <w:proofErr w:type="gramStart"/>
      <w:r>
        <w:t>fi</w:t>
      </w:r>
      <w:r w:rsidR="00E77815">
        <w:t>ca</w:t>
      </w:r>
      <w:proofErr w:type="gramEnd"/>
      <w:r w:rsidR="00E77815">
        <w:t xml:space="preserve"> renomeado o parágrafo único para § 1º, mantendo-se sua redação atual, </w:t>
      </w:r>
    </w:p>
    <w:p w:rsidR="00E77815" w:rsidRDefault="00A461AC" w:rsidP="00E77815">
      <w:pPr>
        <w:jc w:val="center"/>
      </w:pPr>
      <w:proofErr w:type="gramStart"/>
      <w:r>
        <w:t>e</w:t>
      </w:r>
      <w:proofErr w:type="gramEnd"/>
      <w:r>
        <w:t xml:space="preserve"> fi</w:t>
      </w:r>
      <w:r w:rsidR="00E77815">
        <w:t>ca incluído o § 2º conforme segue:</w:t>
      </w:r>
    </w:p>
    <w:p w:rsidR="00E77815" w:rsidRDefault="00E77815" w:rsidP="00E77815">
      <w:pPr>
        <w:jc w:val="center"/>
      </w:pPr>
      <w:r>
        <w:t>“Art. 52.  .................................................................................</w:t>
      </w:r>
    </w:p>
    <w:p w:rsidR="00E77815" w:rsidRDefault="00E77815" w:rsidP="00E77815">
      <w:pPr>
        <w:jc w:val="center"/>
      </w:pPr>
      <w:r w:rsidRPr="00A461AC">
        <w:rPr>
          <w:i/>
        </w:rPr>
        <w:t>§ 1</w:t>
      </w:r>
      <w:proofErr w:type="gramStart"/>
      <w:r w:rsidRPr="00A461AC">
        <w:rPr>
          <w:i/>
        </w:rPr>
        <w:t>º</w:t>
      </w:r>
      <w:r>
        <w:t xml:space="preserve">  ........................................................................................</w:t>
      </w:r>
      <w:proofErr w:type="gramEnd"/>
    </w:p>
    <w:p w:rsidR="00E77815" w:rsidRDefault="00E77815" w:rsidP="00E77815">
      <w:pPr>
        <w:jc w:val="center"/>
      </w:pPr>
      <w:r w:rsidRPr="00A461AC">
        <w:rPr>
          <w:i/>
        </w:rPr>
        <w:t>§ 2</w:t>
      </w:r>
      <w:proofErr w:type="gramStart"/>
      <w:r w:rsidRPr="00A461AC">
        <w:rPr>
          <w:i/>
        </w:rPr>
        <w:t>º</w:t>
      </w:r>
      <w:r>
        <w:t xml:space="preserve">  Os</w:t>
      </w:r>
      <w:proofErr w:type="gramEnd"/>
      <w:r>
        <w:t xml:space="preserve"> membros do CMCDA não poderão compor a banca </w:t>
      </w:r>
    </w:p>
    <w:p w:rsidR="00E77815" w:rsidRDefault="00E77815" w:rsidP="00E77815">
      <w:pPr>
        <w:jc w:val="center"/>
      </w:pPr>
      <w:proofErr w:type="gramStart"/>
      <w:r>
        <w:t>examinadora</w:t>
      </w:r>
      <w:proofErr w:type="gramEnd"/>
      <w:r>
        <w:t xml:space="preserve"> da prova de conhecimentos.” (NR)</w:t>
      </w:r>
    </w:p>
    <w:p w:rsidR="00E77815" w:rsidRDefault="00E77815" w:rsidP="00E77815">
      <w:pPr>
        <w:jc w:val="center"/>
      </w:pPr>
      <w:r w:rsidRPr="00A461AC">
        <w:rPr>
          <w:b/>
        </w:rPr>
        <w:t>Art. 17.</w:t>
      </w:r>
      <w:r>
        <w:t xml:space="preserve">  Fica alterado o art. 55 da Lei Complementar nº 628, </w:t>
      </w:r>
    </w:p>
    <w:p w:rsidR="00E77815" w:rsidRDefault="00E77815" w:rsidP="00E77815">
      <w:pPr>
        <w:jc w:val="center"/>
      </w:pPr>
      <w:proofErr w:type="gramStart"/>
      <w:r>
        <w:lastRenderedPageBreak/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55.  Os membros da banca examinadora aferirão nota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0 (zero) a 10 (dez) aos habilitantes, avaliando conhecimento e discerni</w:t>
      </w:r>
    </w:p>
    <w:p w:rsidR="00E77815" w:rsidRDefault="00E77815" w:rsidP="00E77815">
      <w:pPr>
        <w:jc w:val="center"/>
      </w:pPr>
      <w:proofErr w:type="gramStart"/>
      <w:r>
        <w:t>mento</w:t>
      </w:r>
      <w:proofErr w:type="gramEnd"/>
      <w:r>
        <w:t xml:space="preserve"> utilizados para a resolução das questões apresentadas.” (NR)</w:t>
      </w:r>
    </w:p>
    <w:p w:rsidR="00E77815" w:rsidRDefault="00E77815" w:rsidP="00E77815">
      <w:pPr>
        <w:jc w:val="center"/>
      </w:pPr>
      <w:r w:rsidRPr="00A461AC">
        <w:rPr>
          <w:b/>
        </w:rPr>
        <w:t>Art. 18.</w:t>
      </w:r>
      <w:r>
        <w:t xml:space="preserve">  Ficam alterados o “caput” e o parágrafo único do </w:t>
      </w:r>
    </w:p>
    <w:p w:rsidR="00E77815" w:rsidRDefault="00E77815" w:rsidP="00E77815">
      <w:pPr>
        <w:jc w:val="center"/>
      </w:pPr>
      <w:r>
        <w:t>art. 56 da Lei Complementar nº 628, de 2009, conforme segue:</w:t>
      </w:r>
    </w:p>
    <w:p w:rsidR="00E77815" w:rsidRDefault="00E77815" w:rsidP="00E77815">
      <w:pPr>
        <w:jc w:val="center"/>
      </w:pPr>
      <w:r>
        <w:t>“Art. 56.  Considerar-se-á aprovado na prova de conheci</w:t>
      </w:r>
    </w:p>
    <w:p w:rsidR="00E77815" w:rsidRDefault="00E77815" w:rsidP="00E77815">
      <w:pPr>
        <w:jc w:val="center"/>
      </w:pPr>
      <w:proofErr w:type="gramStart"/>
      <w:r>
        <w:t>mentos</w:t>
      </w:r>
      <w:proofErr w:type="gramEnd"/>
      <w:r>
        <w:t xml:space="preserve"> o habilitante que atingir a nota 6 (seis).</w:t>
      </w:r>
    </w:p>
    <w:p w:rsidR="00E77815" w:rsidRDefault="00E77815" w:rsidP="00E77815">
      <w:pPr>
        <w:jc w:val="center"/>
      </w:pPr>
      <w:r>
        <w:t xml:space="preserve">Parágrafo único.  Os candidatos que deixarem de atingir a </w:t>
      </w:r>
    </w:p>
    <w:p w:rsidR="00E77815" w:rsidRDefault="00E77815" w:rsidP="00E77815">
      <w:pPr>
        <w:jc w:val="center"/>
      </w:pPr>
      <w:proofErr w:type="gramStart"/>
      <w:r>
        <w:t>nota</w:t>
      </w:r>
      <w:proofErr w:type="gramEnd"/>
      <w:r>
        <w:t xml:space="preserve"> 6 (seis) não terão suas candidaturas homologadas e não estarão aptos a </w:t>
      </w:r>
    </w:p>
    <w:p w:rsidR="00E77815" w:rsidRDefault="00E77815" w:rsidP="00E77815">
      <w:pPr>
        <w:jc w:val="center"/>
      </w:pPr>
      <w:proofErr w:type="gramStart"/>
      <w:r>
        <w:t>se</w:t>
      </w:r>
      <w:proofErr w:type="gramEnd"/>
      <w:r>
        <w:t xml:space="preserve"> submeterem ao processo de eleição.” (NR)</w:t>
      </w:r>
    </w:p>
    <w:p w:rsidR="00E77815" w:rsidRDefault="00E77815" w:rsidP="00E77815">
      <w:pPr>
        <w:jc w:val="center"/>
      </w:pPr>
      <w:r w:rsidRPr="00A461AC">
        <w:rPr>
          <w:b/>
        </w:rPr>
        <w:t>Art. 19.</w:t>
      </w:r>
      <w:r>
        <w:t xml:space="preserve">  Fica alterado o art. 57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57.  Caberá recurso do gabarito da prova à banca </w:t>
      </w:r>
      <w:proofErr w:type="spellStart"/>
      <w:r>
        <w:t>exa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minadora</w:t>
      </w:r>
      <w:proofErr w:type="spellEnd"/>
      <w:proofErr w:type="gramEnd"/>
      <w:r>
        <w:t xml:space="preserve"> no prazo de até 3 (três) dias, contados da data de sua publicação.</w:t>
      </w:r>
    </w:p>
    <w:p w:rsidR="00E77815" w:rsidRDefault="00E77815" w:rsidP="00E77815">
      <w:pPr>
        <w:jc w:val="center"/>
      </w:pPr>
      <w:r>
        <w:t xml:space="preserve">Parágrafo único.  O recurso deverá indicar a questão a ser </w:t>
      </w:r>
    </w:p>
    <w:p w:rsidR="00E77815" w:rsidRDefault="00E77815" w:rsidP="00E77815">
      <w:pPr>
        <w:jc w:val="center"/>
      </w:pPr>
      <w:proofErr w:type="gramStart"/>
      <w:r>
        <w:t>recorrida</w:t>
      </w:r>
      <w:proofErr w:type="gramEnd"/>
      <w:r>
        <w:t xml:space="preserve"> e seus fundamentos.” (NR)</w:t>
      </w:r>
    </w:p>
    <w:p w:rsidR="00E77815" w:rsidRDefault="00E77815" w:rsidP="00E77815">
      <w:pPr>
        <w:jc w:val="center"/>
      </w:pPr>
      <w:r w:rsidRPr="00A461AC">
        <w:rPr>
          <w:b/>
        </w:rPr>
        <w:t>Art. 20.</w:t>
      </w:r>
      <w:r>
        <w:t xml:space="preserve">  Fica alterado o art. 58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58.  Decididos os recursos, a banca examinadora </w:t>
      </w:r>
      <w:proofErr w:type="spellStart"/>
      <w:r>
        <w:t>enca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minhará</w:t>
      </w:r>
      <w:proofErr w:type="spellEnd"/>
      <w:proofErr w:type="gramEnd"/>
      <w:r>
        <w:t xml:space="preserve"> à Comissão Eleitoral, para </w:t>
      </w:r>
      <w:proofErr w:type="spellStart"/>
      <w:r>
        <w:t>fi</w:t>
      </w:r>
      <w:proofErr w:type="spellEnd"/>
      <w:r>
        <w:t xml:space="preserve"> </w:t>
      </w:r>
      <w:proofErr w:type="spellStart"/>
      <w:r>
        <w:t>ns</w:t>
      </w:r>
      <w:proofErr w:type="spellEnd"/>
      <w:r>
        <w:t xml:space="preserve"> de publicação, a lista dos aprovados </w:t>
      </w:r>
    </w:p>
    <w:p w:rsidR="00E77815" w:rsidRDefault="00E77815" w:rsidP="00E77815">
      <w:pPr>
        <w:jc w:val="center"/>
      </w:pPr>
      <w:proofErr w:type="gramStart"/>
      <w:r>
        <w:t>na</w:t>
      </w:r>
      <w:proofErr w:type="gramEnd"/>
      <w:r>
        <w:t xml:space="preserve"> prova de conhecimentos.” (NR)</w:t>
      </w:r>
    </w:p>
    <w:p w:rsidR="00E77815" w:rsidRDefault="00E77815" w:rsidP="00E77815">
      <w:pPr>
        <w:jc w:val="center"/>
      </w:pPr>
      <w:r w:rsidRPr="00A461AC">
        <w:rPr>
          <w:b/>
        </w:rPr>
        <w:t>Art. 21</w:t>
      </w:r>
      <w:r>
        <w:t xml:space="preserve">.  Fica alterado o art. 61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61.  A eleição realizar-se-á a cada triênio, em domingo </w:t>
      </w:r>
    </w:p>
    <w:p w:rsidR="00E77815" w:rsidRDefault="00E77815" w:rsidP="00E77815">
      <w:pPr>
        <w:jc w:val="center"/>
      </w:pPr>
      <w:proofErr w:type="gramStart"/>
      <w:r>
        <w:t>do</w:t>
      </w:r>
      <w:proofErr w:type="gramEnd"/>
      <w:r>
        <w:t xml:space="preserve"> mês de março, no horário compreendido entre 8 (oito) horas e 30 (trinta) </w:t>
      </w:r>
    </w:p>
    <w:p w:rsidR="00E77815" w:rsidRDefault="00E77815" w:rsidP="00E77815">
      <w:pPr>
        <w:jc w:val="center"/>
      </w:pPr>
      <w:proofErr w:type="gramStart"/>
      <w:r>
        <w:t>minutos</w:t>
      </w:r>
      <w:proofErr w:type="gramEnd"/>
      <w:r>
        <w:t xml:space="preserve"> e 17 (dezessete) horas.</w:t>
      </w:r>
    </w:p>
    <w:p w:rsidR="00E77815" w:rsidRDefault="00E77815" w:rsidP="00E77815">
      <w:pPr>
        <w:jc w:val="center"/>
      </w:pPr>
      <w:r>
        <w:t xml:space="preserve">Parágrafo único.  A posse dos Conselheiros Tutelares eleitos </w:t>
      </w:r>
    </w:p>
    <w:p w:rsidR="00E77815" w:rsidRDefault="00E77815" w:rsidP="00E77815">
      <w:pPr>
        <w:jc w:val="center"/>
      </w:pPr>
      <w:proofErr w:type="gramStart"/>
      <w:r>
        <w:t>ocorrerá</w:t>
      </w:r>
      <w:proofErr w:type="gramEnd"/>
      <w:r>
        <w:t xml:space="preserve"> no dia 1º de maio do respectivo ano da eleição.” (NR)</w:t>
      </w:r>
    </w:p>
    <w:p w:rsidR="00E77815" w:rsidRDefault="00E77815" w:rsidP="00E77815">
      <w:pPr>
        <w:jc w:val="center"/>
      </w:pPr>
      <w:r w:rsidRPr="00A461AC">
        <w:rPr>
          <w:b/>
        </w:rPr>
        <w:t>Art. 22.</w:t>
      </w:r>
      <w:r>
        <w:t xml:space="preserve">  Ficam alterados os </w:t>
      </w:r>
      <w:proofErr w:type="spellStart"/>
      <w:r>
        <w:t>incs</w:t>
      </w:r>
      <w:proofErr w:type="spellEnd"/>
      <w:r>
        <w:t>. I e II do art. 62 da Lei Com</w:t>
      </w:r>
    </w:p>
    <w:p w:rsidR="00E77815" w:rsidRDefault="00E77815" w:rsidP="00E77815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628, de 2009, conforme segue:</w:t>
      </w:r>
    </w:p>
    <w:p w:rsidR="00E77815" w:rsidRDefault="00E77815" w:rsidP="00E77815">
      <w:pPr>
        <w:jc w:val="center"/>
      </w:pPr>
      <w:r>
        <w:lastRenderedPageBreak/>
        <w:t>“Art. 62.  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I – </w:t>
      </w:r>
      <w:proofErr w:type="gramStart"/>
      <w:r>
        <w:t>indicação</w:t>
      </w:r>
      <w:proofErr w:type="gramEnd"/>
      <w:r>
        <w:t xml:space="preserve"> do período de habilitação para candidatura, que </w:t>
      </w:r>
    </w:p>
    <w:p w:rsidR="00E77815" w:rsidRDefault="00E77815" w:rsidP="00E77815">
      <w:pPr>
        <w:jc w:val="center"/>
      </w:pPr>
      <w:proofErr w:type="gramStart"/>
      <w:r>
        <w:t>durará</w:t>
      </w:r>
      <w:proofErr w:type="gramEnd"/>
      <w:r>
        <w:t>, no mínimo, 30 (trinta) dias e será precedido de ampla divulgação;</w:t>
      </w:r>
    </w:p>
    <w:p w:rsidR="00E77815" w:rsidRDefault="00E77815" w:rsidP="00E77815">
      <w:pPr>
        <w:jc w:val="center"/>
      </w:pPr>
      <w:r>
        <w:t xml:space="preserve">II – </w:t>
      </w:r>
      <w:proofErr w:type="gramStart"/>
      <w:r>
        <w:t>relação</w:t>
      </w:r>
      <w:proofErr w:type="gramEnd"/>
      <w:r>
        <w:t xml:space="preserve"> dos documentos necessários à habilitação;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  <w:r w:rsidRPr="00E77815">
        <w:t xml:space="preserve"> </w:t>
      </w:r>
      <w:r>
        <w:t xml:space="preserve">Art. 23.  Fica incluído art. 63-A na Subseção II da Seção II </w:t>
      </w:r>
    </w:p>
    <w:p w:rsidR="00E77815" w:rsidRDefault="00E77815" w:rsidP="00E77815">
      <w:pPr>
        <w:jc w:val="center"/>
      </w:pPr>
      <w:proofErr w:type="gramStart"/>
      <w:r>
        <w:t>do</w:t>
      </w:r>
      <w:proofErr w:type="gramEnd"/>
      <w:r>
        <w:t xml:space="preserve"> Capítulo VIII do Título II da Lei Complementar nº 628, de 2009, </w:t>
      </w:r>
      <w:proofErr w:type="spellStart"/>
      <w:r>
        <w:t>confor</w:t>
      </w:r>
      <w:proofErr w:type="spellEnd"/>
    </w:p>
    <w:p w:rsidR="00E77815" w:rsidRDefault="00E77815" w:rsidP="00E77815">
      <w:pPr>
        <w:jc w:val="center"/>
      </w:pPr>
      <w:proofErr w:type="gramStart"/>
      <w:r>
        <w:t>me</w:t>
      </w:r>
      <w:proofErr w:type="gramEnd"/>
      <w:r>
        <w:t xml:space="preserve"> segue:</w:t>
      </w:r>
    </w:p>
    <w:p w:rsidR="00E77815" w:rsidRDefault="00E77815" w:rsidP="00E77815">
      <w:pPr>
        <w:jc w:val="center"/>
      </w:pPr>
      <w:r>
        <w:t xml:space="preserve">“Art. 63-A.  O Poder Público promoverá ampla divulgação </w:t>
      </w:r>
    </w:p>
    <w:p w:rsidR="00E77815" w:rsidRDefault="00E77815" w:rsidP="00E77815">
      <w:pPr>
        <w:jc w:val="center"/>
      </w:pPr>
      <w:proofErr w:type="gramStart"/>
      <w:r>
        <w:t>das</w:t>
      </w:r>
      <w:proofErr w:type="gramEnd"/>
      <w:r>
        <w:t xml:space="preserve"> eleições dos conselheiros tutelares, utilizando, para esse </w:t>
      </w:r>
      <w:proofErr w:type="spellStart"/>
      <w:r>
        <w:t>fi</w:t>
      </w:r>
      <w:proofErr w:type="spellEnd"/>
      <w:r>
        <w:t xml:space="preserve"> m, todos os </w:t>
      </w:r>
    </w:p>
    <w:p w:rsidR="00E77815" w:rsidRDefault="00E77815" w:rsidP="00E77815">
      <w:pPr>
        <w:jc w:val="center"/>
      </w:pPr>
      <w:proofErr w:type="gramStart"/>
      <w:r>
        <w:t>meios</w:t>
      </w:r>
      <w:proofErr w:type="gramEnd"/>
      <w:r>
        <w:t xml:space="preserve"> de publicidade, respeitados os princípios que regem a Administração </w:t>
      </w:r>
    </w:p>
    <w:p w:rsidR="00E77815" w:rsidRDefault="00E77815" w:rsidP="00E77815">
      <w:pPr>
        <w:jc w:val="center"/>
      </w:pPr>
      <w:proofErr w:type="gramStart"/>
      <w:r>
        <w:t>Pública.”</w:t>
      </w:r>
      <w:proofErr w:type="gramEnd"/>
    </w:p>
    <w:p w:rsidR="00E77815" w:rsidRDefault="00E77815" w:rsidP="00E77815">
      <w:pPr>
        <w:jc w:val="center"/>
      </w:pPr>
      <w:r w:rsidRPr="00A461AC">
        <w:rPr>
          <w:b/>
        </w:rPr>
        <w:t>Art. 24.</w:t>
      </w:r>
      <w:r>
        <w:t xml:space="preserve">  Fica incluído art. 63-B na Subseção II da Seção II </w:t>
      </w:r>
    </w:p>
    <w:p w:rsidR="00E77815" w:rsidRDefault="00E77815" w:rsidP="00E77815">
      <w:pPr>
        <w:jc w:val="center"/>
      </w:pPr>
      <w:proofErr w:type="gramStart"/>
      <w:r>
        <w:t>do</w:t>
      </w:r>
      <w:proofErr w:type="gramEnd"/>
      <w:r>
        <w:t xml:space="preserve"> Capítulo VIII do Título II da Lei Complementar nº 628, de 2009, </w:t>
      </w:r>
      <w:proofErr w:type="spellStart"/>
      <w:r>
        <w:t>confor</w:t>
      </w:r>
      <w:proofErr w:type="spellEnd"/>
    </w:p>
    <w:p w:rsidR="00E77815" w:rsidRDefault="00E77815" w:rsidP="00E77815">
      <w:pPr>
        <w:jc w:val="center"/>
      </w:pPr>
      <w:proofErr w:type="gramStart"/>
      <w:r>
        <w:t>me</w:t>
      </w:r>
      <w:proofErr w:type="gramEnd"/>
      <w:r>
        <w:t xml:space="preserve"> segue:</w:t>
      </w:r>
    </w:p>
    <w:p w:rsidR="00E77815" w:rsidRDefault="00E77815" w:rsidP="00E77815">
      <w:pPr>
        <w:jc w:val="center"/>
      </w:pPr>
      <w:r>
        <w:t xml:space="preserve">“Art. 63-B.  O início da divulgação da eleição dar-se-á, no </w:t>
      </w:r>
    </w:p>
    <w:p w:rsidR="00E77815" w:rsidRDefault="00E77815" w:rsidP="00E77815">
      <w:pPr>
        <w:jc w:val="center"/>
      </w:pPr>
      <w:proofErr w:type="gramStart"/>
      <w:r>
        <w:t>mínimo</w:t>
      </w:r>
      <w:proofErr w:type="gramEnd"/>
      <w:r>
        <w:t xml:space="preserve">, 90 (noventa) dias antes da abertura do período de registro de </w:t>
      </w:r>
      <w:proofErr w:type="spellStart"/>
      <w:r>
        <w:t>can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didatura</w:t>
      </w:r>
      <w:proofErr w:type="spellEnd"/>
      <w:r>
        <w:t>.”</w:t>
      </w:r>
      <w:proofErr w:type="gramEnd"/>
    </w:p>
    <w:p w:rsidR="00E77815" w:rsidRDefault="00E77815" w:rsidP="00E77815">
      <w:pPr>
        <w:jc w:val="center"/>
      </w:pPr>
      <w:r w:rsidRPr="00A461AC">
        <w:rPr>
          <w:b/>
        </w:rPr>
        <w:t>Art. 25.</w:t>
      </w:r>
      <w:r>
        <w:t xml:space="preserve">  No art. 64 da Lei Complementar nº 628, de 2009, </w:t>
      </w:r>
    </w:p>
    <w:p w:rsidR="00E77815" w:rsidRDefault="00E77815" w:rsidP="00E77815">
      <w:pPr>
        <w:jc w:val="center"/>
      </w:pPr>
      <w:proofErr w:type="spellStart"/>
      <w:proofErr w:type="gramStart"/>
      <w:r>
        <w:t>fi</w:t>
      </w:r>
      <w:proofErr w:type="spellEnd"/>
      <w:proofErr w:type="gramEnd"/>
      <w:r>
        <w:t xml:space="preserve"> </w:t>
      </w:r>
      <w:proofErr w:type="spellStart"/>
      <w:r>
        <w:t>ca</w:t>
      </w:r>
      <w:proofErr w:type="spellEnd"/>
      <w:r>
        <w:t xml:space="preserve"> renomeado o parágrafo único para § 1º, mantendo-se sua redação atual, </w:t>
      </w:r>
    </w:p>
    <w:p w:rsidR="00E77815" w:rsidRDefault="00E77815" w:rsidP="00E77815">
      <w:pPr>
        <w:jc w:val="center"/>
      </w:pPr>
      <w:proofErr w:type="gramStart"/>
      <w:r>
        <w:t>e</w:t>
      </w:r>
      <w:proofErr w:type="gram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cam</w:t>
      </w:r>
      <w:proofErr w:type="spellEnd"/>
      <w:r>
        <w:t xml:space="preserve"> incluídos §§ 2º e 3º, conforme segue:</w:t>
      </w:r>
    </w:p>
    <w:p w:rsidR="00E77815" w:rsidRDefault="00E77815" w:rsidP="00E77815">
      <w:pPr>
        <w:jc w:val="center"/>
      </w:pPr>
      <w:r>
        <w:t>“Art. 64.  ................................................................................</w:t>
      </w:r>
    </w:p>
    <w:p w:rsidR="00E77815" w:rsidRDefault="00E77815" w:rsidP="00E77815">
      <w:pPr>
        <w:jc w:val="center"/>
      </w:pPr>
      <w:r w:rsidRPr="00A461AC">
        <w:rPr>
          <w:i/>
        </w:rPr>
        <w:t>§ 1</w:t>
      </w:r>
      <w:proofErr w:type="gramStart"/>
      <w:r w:rsidRPr="00A461AC">
        <w:rPr>
          <w:i/>
        </w:rPr>
        <w:t>º</w:t>
      </w:r>
      <w:r>
        <w:t xml:space="preserve">  .........................................................................................</w:t>
      </w:r>
      <w:proofErr w:type="gramEnd"/>
    </w:p>
    <w:p w:rsidR="00E77815" w:rsidRDefault="00E77815" w:rsidP="00E77815">
      <w:pPr>
        <w:jc w:val="center"/>
      </w:pPr>
      <w:r w:rsidRPr="00A461AC">
        <w:rPr>
          <w:i/>
        </w:rPr>
        <w:t>§ 2</w:t>
      </w:r>
      <w:proofErr w:type="gramStart"/>
      <w:r w:rsidRPr="00A461AC">
        <w:rPr>
          <w:i/>
        </w:rPr>
        <w:t>º</w:t>
      </w:r>
      <w:r>
        <w:t xml:space="preserve">  A</w:t>
      </w:r>
      <w:proofErr w:type="gramEnd"/>
      <w:r>
        <w:t xml:space="preserve"> Comissão Eleitoral:</w:t>
      </w:r>
    </w:p>
    <w:p w:rsidR="00E77815" w:rsidRDefault="00E77815" w:rsidP="00E77815">
      <w:pPr>
        <w:jc w:val="center"/>
      </w:pPr>
      <w:r>
        <w:t xml:space="preserve">I – </w:t>
      </w:r>
      <w:proofErr w:type="gramStart"/>
      <w:r>
        <w:t>iniciará</w:t>
      </w:r>
      <w:proofErr w:type="gramEnd"/>
      <w:r>
        <w:t xml:space="preserve"> suas atividades após a divulgação do resultado da </w:t>
      </w:r>
    </w:p>
    <w:p w:rsidR="00E77815" w:rsidRDefault="00E77815" w:rsidP="00E77815">
      <w:pPr>
        <w:jc w:val="center"/>
      </w:pPr>
      <w:proofErr w:type="gramStart"/>
      <w:r>
        <w:t>prova</w:t>
      </w:r>
      <w:proofErr w:type="gramEnd"/>
      <w:r>
        <w:t xml:space="preserve"> de conhecimentos; e</w:t>
      </w:r>
    </w:p>
    <w:p w:rsidR="00E77815" w:rsidRDefault="00E77815" w:rsidP="00E77815">
      <w:pPr>
        <w:jc w:val="center"/>
      </w:pPr>
      <w:r>
        <w:t xml:space="preserve">II – </w:t>
      </w:r>
      <w:proofErr w:type="gramStart"/>
      <w:r>
        <w:t>encerrará</w:t>
      </w:r>
      <w:proofErr w:type="gramEnd"/>
      <w:r>
        <w:t xml:space="preserve"> suas atividades com a análise das notícias de ir</w:t>
      </w:r>
    </w:p>
    <w:p w:rsidR="00E77815" w:rsidRDefault="00E77815" w:rsidP="00E77815">
      <w:pPr>
        <w:jc w:val="center"/>
      </w:pPr>
      <w:proofErr w:type="gramStart"/>
      <w:r>
        <w:t>regularidade</w:t>
      </w:r>
      <w:proofErr w:type="gramEnd"/>
      <w:r>
        <w:t xml:space="preserve">, dos pedidos de impugnações e dos recursos apresentados após </w:t>
      </w:r>
    </w:p>
    <w:p w:rsidR="00E77815" w:rsidRDefault="00E77815" w:rsidP="00E77815">
      <w:pPr>
        <w:jc w:val="center"/>
      </w:pPr>
      <w:proofErr w:type="gramStart"/>
      <w:r>
        <w:t>a</w:t>
      </w:r>
      <w:proofErr w:type="gramEnd"/>
      <w:r>
        <w:t xml:space="preserve"> realização da eleição.</w:t>
      </w:r>
    </w:p>
    <w:p w:rsidR="00E77815" w:rsidRDefault="00E77815" w:rsidP="00A461AC">
      <w:pPr>
        <w:jc w:val="center"/>
      </w:pPr>
      <w:r w:rsidRPr="00A461AC">
        <w:rPr>
          <w:i/>
        </w:rPr>
        <w:t>§ 3</w:t>
      </w:r>
      <w:proofErr w:type="gramStart"/>
      <w:r w:rsidRPr="00A461AC">
        <w:rPr>
          <w:i/>
        </w:rPr>
        <w:t>º</w:t>
      </w:r>
      <w:r>
        <w:t xml:space="preserve">  A</w:t>
      </w:r>
      <w:proofErr w:type="gramEnd"/>
      <w:r>
        <w:t xml:space="preserve"> Comissão Eleitoral nã</w:t>
      </w:r>
      <w:r w:rsidR="00A461AC">
        <w:t>o receberá notícias de irregula</w:t>
      </w:r>
      <w:r>
        <w:t>ridade ou pedidos de impugnações no perío</w:t>
      </w:r>
      <w:r w:rsidR="00A461AC">
        <w:t>do dos 15 (quinze) dias anterio</w:t>
      </w:r>
      <w:r>
        <w:t>res à data prevista para a posse dos eleitos.” (NR)</w:t>
      </w:r>
    </w:p>
    <w:p w:rsidR="00E77815" w:rsidRDefault="00E77815" w:rsidP="00E77815">
      <w:pPr>
        <w:jc w:val="center"/>
      </w:pPr>
      <w:r w:rsidRPr="00A461AC">
        <w:rPr>
          <w:b/>
        </w:rPr>
        <w:t>Art. 26.</w:t>
      </w:r>
      <w:r>
        <w:t xml:space="preserve">  Ficam alterados os </w:t>
      </w:r>
      <w:proofErr w:type="spellStart"/>
      <w:r>
        <w:t>incs</w:t>
      </w:r>
      <w:proofErr w:type="spellEnd"/>
      <w:r>
        <w:t xml:space="preserve">. IV, V, VI, VII, VIII, X e </w:t>
      </w:r>
    </w:p>
    <w:p w:rsidR="00E77815" w:rsidRDefault="00E77815" w:rsidP="00E77815">
      <w:pPr>
        <w:jc w:val="center"/>
      </w:pPr>
      <w:r>
        <w:lastRenderedPageBreak/>
        <w:t xml:space="preserve">XI e a al. “b” do inc. IX do art. 67 da Lei Complementar nº 628, de 2009, </w:t>
      </w:r>
    </w:p>
    <w:p w:rsidR="00E77815" w:rsidRDefault="00E77815" w:rsidP="00E77815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E77815" w:rsidRDefault="00E77815" w:rsidP="00E77815">
      <w:pPr>
        <w:jc w:val="center"/>
      </w:pPr>
      <w:r>
        <w:t>“Art. 67.  .................................................................................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IV – </w:t>
      </w:r>
      <w:proofErr w:type="gramStart"/>
      <w:r>
        <w:t>publicar</w:t>
      </w:r>
      <w:proofErr w:type="gramEnd"/>
      <w:r>
        <w:t xml:space="preserve"> a lista dos mesários;</w:t>
      </w:r>
    </w:p>
    <w:p w:rsidR="00E77815" w:rsidRDefault="00E77815" w:rsidP="00E77815">
      <w:pPr>
        <w:jc w:val="center"/>
      </w:pPr>
      <w:r>
        <w:t xml:space="preserve">V – </w:t>
      </w:r>
      <w:proofErr w:type="gramStart"/>
      <w:r>
        <w:t>homologar</w:t>
      </w:r>
      <w:proofErr w:type="gramEnd"/>
      <w:r>
        <w:t xml:space="preserve"> o registro das candidaturas;</w:t>
      </w:r>
    </w:p>
    <w:p w:rsidR="00E77815" w:rsidRDefault="00E77815" w:rsidP="00E77815">
      <w:pPr>
        <w:jc w:val="center"/>
      </w:pPr>
      <w:r>
        <w:t xml:space="preserve">VI – </w:t>
      </w:r>
      <w:proofErr w:type="gramStart"/>
      <w:r>
        <w:t>encaminhar</w:t>
      </w:r>
      <w:proofErr w:type="gramEnd"/>
      <w:r>
        <w:t xml:space="preserve"> ao Ministério Público:</w:t>
      </w:r>
    </w:p>
    <w:p w:rsidR="00E77815" w:rsidRDefault="00E77815" w:rsidP="00E77815">
      <w:pPr>
        <w:jc w:val="center"/>
      </w:pPr>
      <w:r>
        <w:t>a) lista das candidaturas habilitadas, por Conselho Tutelar;</w:t>
      </w:r>
    </w:p>
    <w:p w:rsidR="00E77815" w:rsidRDefault="00E77815" w:rsidP="00E77815">
      <w:pPr>
        <w:jc w:val="center"/>
      </w:pPr>
      <w:r>
        <w:t>b) relação dos locais de votação; e</w:t>
      </w:r>
    </w:p>
    <w:p w:rsidR="00E77815" w:rsidRDefault="00E77815" w:rsidP="00E77815">
      <w:pPr>
        <w:jc w:val="center"/>
      </w:pPr>
      <w:r>
        <w:t xml:space="preserve">c) no prazo de 3 (três) dias, contados do término das eleições, </w:t>
      </w:r>
    </w:p>
    <w:p w:rsidR="00E77815" w:rsidRDefault="00E77815" w:rsidP="00E77815">
      <w:pPr>
        <w:jc w:val="center"/>
      </w:pPr>
      <w:proofErr w:type="spellStart"/>
      <w:proofErr w:type="gramStart"/>
      <w:r>
        <w:t>nominata</w:t>
      </w:r>
      <w:proofErr w:type="spellEnd"/>
      <w:proofErr w:type="gramEnd"/>
      <w:r>
        <w:t xml:space="preserve"> dos candidatos eleitos, por Conselho Tutelar, e cópia das </w:t>
      </w:r>
      <w:proofErr w:type="spellStart"/>
      <w:r>
        <w:t>denún</w:t>
      </w:r>
      <w:proofErr w:type="spellEnd"/>
    </w:p>
    <w:p w:rsidR="00E77815" w:rsidRDefault="00E77815" w:rsidP="00E77815">
      <w:pPr>
        <w:jc w:val="center"/>
      </w:pPr>
      <w:proofErr w:type="gramStart"/>
      <w:r>
        <w:t>cias</w:t>
      </w:r>
      <w:proofErr w:type="gramEnd"/>
      <w:r>
        <w:t xml:space="preserve"> de irregularidades recebidas;</w:t>
      </w:r>
    </w:p>
    <w:p w:rsidR="00E77815" w:rsidRDefault="00E77815" w:rsidP="00E77815">
      <w:pPr>
        <w:jc w:val="center"/>
      </w:pPr>
      <w:r>
        <w:t xml:space="preserve">VII – receber notícia de irregularidade e pedido de </w:t>
      </w:r>
      <w:proofErr w:type="spellStart"/>
      <w:r>
        <w:t>impug</w:t>
      </w:r>
      <w:proofErr w:type="spellEnd"/>
    </w:p>
    <w:p w:rsidR="00E77815" w:rsidRDefault="00E77815" w:rsidP="00E77815">
      <w:pPr>
        <w:jc w:val="center"/>
      </w:pPr>
      <w:proofErr w:type="gramStart"/>
      <w:r>
        <w:t>nação</w:t>
      </w:r>
      <w:proofErr w:type="gramEnd"/>
      <w:r>
        <w:t xml:space="preserve">, nos casos previstos nesta Lei Complementar, bem como adotar os </w:t>
      </w:r>
    </w:p>
    <w:p w:rsidR="00E77815" w:rsidRDefault="00E77815" w:rsidP="00E77815">
      <w:pPr>
        <w:jc w:val="center"/>
      </w:pPr>
      <w:proofErr w:type="gramStart"/>
      <w:r>
        <w:t>procedimentos</w:t>
      </w:r>
      <w:proofErr w:type="gramEnd"/>
      <w:r>
        <w:t xml:space="preserve"> necessários para apurá-los;</w:t>
      </w:r>
    </w:p>
    <w:p w:rsidR="00E77815" w:rsidRDefault="00E77815" w:rsidP="00E77815">
      <w:pPr>
        <w:jc w:val="center"/>
      </w:pPr>
      <w:r>
        <w:t xml:space="preserve">VIII – processar e decidir, em primeiro grau, as notícias de </w:t>
      </w:r>
    </w:p>
    <w:p w:rsidR="00E77815" w:rsidRDefault="00E77815" w:rsidP="00E77815">
      <w:pPr>
        <w:jc w:val="center"/>
      </w:pPr>
      <w:proofErr w:type="gramStart"/>
      <w:r>
        <w:t>irregularidade</w:t>
      </w:r>
      <w:proofErr w:type="gramEnd"/>
      <w:r>
        <w:t xml:space="preserve"> e os pedidos de impugnação referentes às candidaturas;</w:t>
      </w:r>
      <w:r>
        <w:t xml:space="preserve"> </w:t>
      </w:r>
    </w:p>
    <w:p w:rsidR="00E77815" w:rsidRDefault="00E77815" w:rsidP="00E77815">
      <w:pPr>
        <w:jc w:val="center"/>
      </w:pPr>
      <w:r w:rsidRPr="00E77815">
        <w:t xml:space="preserve">IX – ......................................................................................... </w:t>
      </w: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b) as notícias de irregularidade e os pedidos de impugnação </w:t>
      </w:r>
    </w:p>
    <w:p w:rsidR="00E77815" w:rsidRDefault="00E77815" w:rsidP="00E77815">
      <w:pPr>
        <w:jc w:val="center"/>
      </w:pPr>
      <w:proofErr w:type="gramStart"/>
      <w:r>
        <w:t>no</w:t>
      </w:r>
      <w:proofErr w:type="gramEnd"/>
      <w:r>
        <w:t xml:space="preserve"> prazo de 3 (três) dias; </w:t>
      </w:r>
    </w:p>
    <w:p w:rsidR="00E77815" w:rsidRDefault="00E77815" w:rsidP="00E77815">
      <w:pPr>
        <w:jc w:val="center"/>
      </w:pPr>
      <w:r>
        <w:t xml:space="preserve">X – </w:t>
      </w:r>
      <w:proofErr w:type="gramStart"/>
      <w:r>
        <w:t>processar e decidir</w:t>
      </w:r>
      <w:proofErr w:type="gramEnd"/>
      <w:r>
        <w:t xml:space="preserve"> as notícias de irregularidade e os </w:t>
      </w:r>
      <w:proofErr w:type="spellStart"/>
      <w:r>
        <w:t>pe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didos</w:t>
      </w:r>
      <w:proofErr w:type="spellEnd"/>
      <w:proofErr w:type="gramEnd"/>
      <w:r>
        <w:t xml:space="preserve"> de impugnação referentes à propaganda eleitoral; e</w:t>
      </w:r>
    </w:p>
    <w:p w:rsidR="00E77815" w:rsidRDefault="00E77815" w:rsidP="00E77815">
      <w:pPr>
        <w:jc w:val="center"/>
      </w:pPr>
      <w:r>
        <w:t xml:space="preserve">XI – publicar o resultado da eleição, abrindo prazo para </w:t>
      </w:r>
      <w:proofErr w:type="spellStart"/>
      <w:r>
        <w:t>re</w:t>
      </w:r>
      <w:proofErr w:type="spellEnd"/>
    </w:p>
    <w:p w:rsidR="00E77815" w:rsidRDefault="00E77815" w:rsidP="00E77815">
      <w:pPr>
        <w:jc w:val="center"/>
      </w:pPr>
      <w:proofErr w:type="gramStart"/>
      <w:r>
        <w:t>curso</w:t>
      </w:r>
      <w:proofErr w:type="gramEnd"/>
      <w:r>
        <w:t>, nos termos desta Lei Complementar.” (NR)</w:t>
      </w:r>
    </w:p>
    <w:p w:rsidR="00E77815" w:rsidRDefault="00E77815" w:rsidP="00E77815">
      <w:pPr>
        <w:jc w:val="center"/>
      </w:pPr>
      <w:r w:rsidRPr="00A461AC">
        <w:rPr>
          <w:b/>
        </w:rPr>
        <w:t>Art. 27.</w:t>
      </w:r>
      <w:r>
        <w:t xml:space="preserve">  Fica incluída Seção III-A no Capítulo VIII do Título </w:t>
      </w:r>
    </w:p>
    <w:p w:rsidR="00E77815" w:rsidRDefault="00E77815" w:rsidP="00E77815">
      <w:pPr>
        <w:jc w:val="center"/>
      </w:pPr>
      <w:r>
        <w:t>II da Lei Complementar nº 628, de 2009, conforme segue:</w:t>
      </w:r>
    </w:p>
    <w:p w:rsidR="00E77815" w:rsidRDefault="00E77815" w:rsidP="00E77815">
      <w:pPr>
        <w:jc w:val="center"/>
      </w:pPr>
      <w:r>
        <w:t>“Seção III-A</w:t>
      </w:r>
    </w:p>
    <w:p w:rsidR="00E77815" w:rsidRDefault="00E77815" w:rsidP="00E77815">
      <w:pPr>
        <w:jc w:val="center"/>
      </w:pPr>
      <w:r>
        <w:t xml:space="preserve">Da Fiscalização do Ministério Público </w:t>
      </w:r>
    </w:p>
    <w:p w:rsidR="00E77815" w:rsidRDefault="00E77815" w:rsidP="00E77815">
      <w:pPr>
        <w:jc w:val="center"/>
      </w:pPr>
      <w:r w:rsidRPr="00A461AC">
        <w:t>Art. 68</w:t>
      </w:r>
      <w:r>
        <w:t xml:space="preserve">-A.  O Ministério Público realizará a </w:t>
      </w:r>
      <w:proofErr w:type="spellStart"/>
      <w:r>
        <w:t>fi</w:t>
      </w:r>
      <w:proofErr w:type="spellEnd"/>
      <w:r>
        <w:t xml:space="preserve"> </w:t>
      </w:r>
      <w:proofErr w:type="spellStart"/>
      <w:r>
        <w:t>scalização</w:t>
      </w:r>
      <w:proofErr w:type="spellEnd"/>
      <w:r>
        <w:t xml:space="preserve"> do </w:t>
      </w:r>
    </w:p>
    <w:p w:rsidR="00E77815" w:rsidRDefault="00E77815" w:rsidP="00E77815">
      <w:pPr>
        <w:jc w:val="center"/>
      </w:pPr>
      <w:proofErr w:type="gramStart"/>
      <w:r>
        <w:t>processo</w:t>
      </w:r>
      <w:proofErr w:type="gramEnd"/>
      <w:r>
        <w:t xml:space="preserve"> de escolha dos Conselheiros Tutelares como dispõe o art. 139 do </w:t>
      </w:r>
    </w:p>
    <w:p w:rsidR="00E77815" w:rsidRDefault="00E77815" w:rsidP="00E77815">
      <w:pPr>
        <w:jc w:val="center"/>
      </w:pPr>
      <w:r>
        <w:lastRenderedPageBreak/>
        <w:t xml:space="preserve">ECA, utilizando-se, para esse </w:t>
      </w:r>
      <w:proofErr w:type="spellStart"/>
      <w:r>
        <w:t>fi</w:t>
      </w:r>
      <w:proofErr w:type="spellEnd"/>
      <w:r>
        <w:t xml:space="preserve"> m, das prerrogativas que lhe são atribuídas </w:t>
      </w:r>
    </w:p>
    <w:p w:rsidR="00E77815" w:rsidRDefault="00E77815" w:rsidP="00E77815">
      <w:pPr>
        <w:jc w:val="center"/>
      </w:pPr>
      <w:proofErr w:type="gramStart"/>
      <w:r>
        <w:t>em</w:t>
      </w:r>
      <w:proofErr w:type="gramEnd"/>
      <w:r>
        <w:t xml:space="preserve"> lei.</w:t>
      </w:r>
    </w:p>
    <w:p w:rsidR="00E77815" w:rsidRDefault="00E77815" w:rsidP="00E77815">
      <w:pPr>
        <w:jc w:val="center"/>
      </w:pPr>
      <w:r>
        <w:t xml:space="preserve">Art. 68-B.  Ao Ministério Público não se aplicam os prazos </w:t>
      </w:r>
    </w:p>
    <w:p w:rsidR="00E77815" w:rsidRDefault="00E77815" w:rsidP="00E77815">
      <w:pPr>
        <w:jc w:val="center"/>
      </w:pPr>
      <w:proofErr w:type="gramStart"/>
      <w:r>
        <w:t>previstos</w:t>
      </w:r>
      <w:proofErr w:type="gramEnd"/>
      <w:r>
        <w:t xml:space="preserve"> para o encaminhamento de notícias de irregularidade e de </w:t>
      </w:r>
      <w:proofErr w:type="spellStart"/>
      <w:r>
        <w:t>recur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sos</w:t>
      </w:r>
      <w:proofErr w:type="spellEnd"/>
      <w:r>
        <w:t>.”</w:t>
      </w:r>
      <w:proofErr w:type="gramEnd"/>
    </w:p>
    <w:p w:rsidR="00E77815" w:rsidRDefault="00E77815" w:rsidP="00E77815">
      <w:pPr>
        <w:jc w:val="center"/>
      </w:pPr>
      <w:r w:rsidRPr="00A461AC">
        <w:rPr>
          <w:b/>
        </w:rPr>
        <w:t>Art. 28.</w:t>
      </w:r>
      <w:r>
        <w:t xml:space="preserve">  Fica incluída Seção III-B no Capítulo VIII do Título </w:t>
      </w:r>
    </w:p>
    <w:p w:rsidR="00E77815" w:rsidRDefault="00E77815" w:rsidP="00E77815">
      <w:pPr>
        <w:jc w:val="center"/>
      </w:pPr>
      <w:r>
        <w:t>II da Lei Complementar nº 628, de 2009, conforme segue:</w:t>
      </w:r>
    </w:p>
    <w:p w:rsidR="00E77815" w:rsidRDefault="00E77815" w:rsidP="00E77815">
      <w:pPr>
        <w:jc w:val="center"/>
      </w:pPr>
      <w:r>
        <w:t>“Seção III-B</w:t>
      </w:r>
    </w:p>
    <w:p w:rsidR="00E77815" w:rsidRDefault="00E77815" w:rsidP="00E77815">
      <w:pPr>
        <w:jc w:val="center"/>
      </w:pPr>
      <w:r>
        <w:t>Das Notícias de Irregularidade, das Impugnações, dos Recursos e dos</w:t>
      </w:r>
    </w:p>
    <w:p w:rsidR="00E77815" w:rsidRDefault="00E77815" w:rsidP="00E77815">
      <w:pPr>
        <w:jc w:val="center"/>
      </w:pPr>
      <w:r>
        <w:t>Efeitos dos Processos Administrativos ou Judiciais</w:t>
      </w:r>
    </w:p>
    <w:p w:rsidR="00E77815" w:rsidRDefault="00E77815" w:rsidP="00E77815">
      <w:pPr>
        <w:jc w:val="center"/>
      </w:pPr>
      <w:r>
        <w:t xml:space="preserve">Art. 68-C.  Qualquer cidadão poderá encaminhar notícia de </w:t>
      </w:r>
    </w:p>
    <w:p w:rsidR="00E77815" w:rsidRDefault="00E77815" w:rsidP="00E77815">
      <w:pPr>
        <w:jc w:val="center"/>
      </w:pPr>
      <w:proofErr w:type="gramStart"/>
      <w:r>
        <w:t>irregularidade</w:t>
      </w:r>
      <w:proofErr w:type="gramEnd"/>
      <w:r>
        <w:t xml:space="preserve"> no prazo de 3 (três) dias úteis, contados da data de publicação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ato que contenha a irregularidade ou do conhecimento de propaganda </w:t>
      </w:r>
    </w:p>
    <w:p w:rsidR="00E77815" w:rsidRDefault="00E77815" w:rsidP="00E77815">
      <w:pPr>
        <w:jc w:val="center"/>
      </w:pPr>
      <w:proofErr w:type="gramStart"/>
      <w:r>
        <w:t>irregular</w:t>
      </w:r>
      <w:proofErr w:type="gramEnd"/>
      <w:r>
        <w:t>.</w:t>
      </w:r>
    </w:p>
    <w:p w:rsidR="00E77815" w:rsidRDefault="00E77815" w:rsidP="00E77815">
      <w:pPr>
        <w:jc w:val="center"/>
      </w:pPr>
      <w:r w:rsidRPr="00A461AC">
        <w:rPr>
          <w:i/>
        </w:rPr>
        <w:t>§ 1</w:t>
      </w:r>
      <w:proofErr w:type="gramStart"/>
      <w:r w:rsidRPr="00A461AC">
        <w:rPr>
          <w:i/>
        </w:rPr>
        <w:t>º</w:t>
      </w:r>
      <w:r>
        <w:t xml:space="preserve">  A</w:t>
      </w:r>
      <w:proofErr w:type="gramEnd"/>
      <w:r>
        <w:t xml:space="preserve"> notícia de irregularidade será encaminhada à instância </w:t>
      </w:r>
    </w:p>
    <w:p w:rsidR="00E77815" w:rsidRDefault="00E77815" w:rsidP="00E77815">
      <w:pPr>
        <w:jc w:val="center"/>
      </w:pPr>
      <w:proofErr w:type="gramStart"/>
      <w:r>
        <w:t>eleitoral</w:t>
      </w:r>
      <w:proofErr w:type="gramEnd"/>
      <w:r>
        <w:t xml:space="preserve"> competente ou ao Ministério Público.</w:t>
      </w:r>
    </w:p>
    <w:p w:rsidR="00E77815" w:rsidRDefault="00E77815" w:rsidP="00E77815">
      <w:pPr>
        <w:jc w:val="center"/>
      </w:pPr>
      <w:r w:rsidRPr="00A461AC">
        <w:rPr>
          <w:i/>
        </w:rPr>
        <w:t>§ 2</w:t>
      </w:r>
      <w:proofErr w:type="gramStart"/>
      <w:r w:rsidRPr="00A461AC">
        <w:rPr>
          <w:i/>
        </w:rPr>
        <w:t>º</w:t>
      </w:r>
      <w:r>
        <w:t xml:space="preserve">  A</w:t>
      </w:r>
      <w:proofErr w:type="gramEnd"/>
      <w:r>
        <w:t xml:space="preserve"> notícia de irregularidade deverá conter, no mínimo:</w:t>
      </w:r>
    </w:p>
    <w:p w:rsidR="00E77815" w:rsidRDefault="00E77815" w:rsidP="00E77815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fato em que se baseia;</w:t>
      </w:r>
    </w:p>
    <w:p w:rsidR="00E77815" w:rsidRDefault="00E77815" w:rsidP="00E77815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autor do fato;</w:t>
      </w:r>
    </w:p>
    <w:p w:rsidR="00E77815" w:rsidRDefault="00E77815" w:rsidP="00E77815">
      <w:pPr>
        <w:jc w:val="center"/>
      </w:pPr>
      <w:r>
        <w:t>III – o dia, a hora e o local em que ocorreu o fato; e</w:t>
      </w:r>
    </w:p>
    <w:p w:rsidR="00E77815" w:rsidRDefault="00E77815" w:rsidP="00E77815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nome, o endereço e o CPF do noticiante.</w:t>
      </w:r>
    </w:p>
    <w:p w:rsidR="00E77815" w:rsidRDefault="00E77815" w:rsidP="00E77815">
      <w:pPr>
        <w:jc w:val="center"/>
      </w:pPr>
      <w:r w:rsidRPr="00A461AC">
        <w:rPr>
          <w:i/>
        </w:rPr>
        <w:t>§ 3</w:t>
      </w:r>
      <w:proofErr w:type="gramStart"/>
      <w:r w:rsidRPr="00A461AC">
        <w:rPr>
          <w:i/>
        </w:rPr>
        <w:t>º</w:t>
      </w:r>
      <w:r>
        <w:t xml:space="preserve">  A</w:t>
      </w:r>
      <w:proofErr w:type="gramEnd"/>
      <w:r>
        <w:t xml:space="preserve"> notícia de irregularidade:</w:t>
      </w:r>
    </w:p>
    <w:p w:rsidR="00E77815" w:rsidRDefault="00E77815" w:rsidP="00E77815">
      <w:pPr>
        <w:jc w:val="center"/>
      </w:pPr>
      <w:r>
        <w:t xml:space="preserve">I – </w:t>
      </w:r>
      <w:proofErr w:type="gramStart"/>
      <w:r>
        <w:t>somente</w:t>
      </w:r>
      <w:proofErr w:type="gramEnd"/>
      <w:r>
        <w:t xml:space="preserve"> poderá ser encaminhada a partir da data de </w:t>
      </w:r>
      <w:proofErr w:type="spellStart"/>
      <w:r>
        <w:t>publi</w:t>
      </w:r>
      <w:proofErr w:type="spellEnd"/>
    </w:p>
    <w:p w:rsidR="00E77815" w:rsidRDefault="00E77815" w:rsidP="00E77815">
      <w:pPr>
        <w:jc w:val="center"/>
      </w:pPr>
      <w:proofErr w:type="gramStart"/>
      <w:r>
        <w:t>cação</w:t>
      </w:r>
      <w:proofErr w:type="gramEnd"/>
      <w:r>
        <w:t xml:space="preserve"> da lista dos habilitados ao processo eleitoral, prevista no art. 69 desta </w:t>
      </w:r>
    </w:p>
    <w:p w:rsidR="00E77815" w:rsidRDefault="00E77815" w:rsidP="00E77815">
      <w:pPr>
        <w:jc w:val="center"/>
      </w:pPr>
      <w:r>
        <w:t>Lei Complementar; e</w:t>
      </w:r>
    </w:p>
    <w:p w:rsidR="00E77815" w:rsidRDefault="00E77815" w:rsidP="00E77815">
      <w:pPr>
        <w:jc w:val="center"/>
      </w:pPr>
      <w:r>
        <w:t xml:space="preserve">II – </w:t>
      </w:r>
      <w:proofErr w:type="gramStart"/>
      <w:r>
        <w:t>não</w:t>
      </w:r>
      <w:proofErr w:type="gramEnd"/>
      <w:r>
        <w:t xml:space="preserve"> poderá ser encaminhada no período dos 15 (quinze) </w:t>
      </w:r>
    </w:p>
    <w:p w:rsidR="00E77815" w:rsidRDefault="00E77815" w:rsidP="00E77815">
      <w:pPr>
        <w:jc w:val="center"/>
      </w:pPr>
      <w:proofErr w:type="gramStart"/>
      <w:r>
        <w:t>dias</w:t>
      </w:r>
      <w:proofErr w:type="gramEnd"/>
      <w:r>
        <w:t xml:space="preserve"> que antecedem a posse dos candidatos eleitos.</w:t>
      </w:r>
    </w:p>
    <w:p w:rsidR="00E77815" w:rsidRDefault="00E77815" w:rsidP="00E77815">
      <w:pPr>
        <w:jc w:val="center"/>
      </w:pPr>
      <w:r>
        <w:t xml:space="preserve">Art. 68-D.  O pedido de impugnação de candidatura poderá </w:t>
      </w:r>
    </w:p>
    <w:p w:rsidR="00E77815" w:rsidRDefault="00E77815" w:rsidP="00A461AC">
      <w:pPr>
        <w:jc w:val="center"/>
      </w:pPr>
      <w:proofErr w:type="gramStart"/>
      <w:r>
        <w:t>ser</w:t>
      </w:r>
      <w:proofErr w:type="gramEnd"/>
      <w:r>
        <w:t xml:space="preserve"> encaminhado e subscrito pelo Ministéri</w:t>
      </w:r>
      <w:r w:rsidR="00A461AC">
        <w:t>o Público e deverá conter a qualifi</w:t>
      </w:r>
      <w:r>
        <w:t xml:space="preserve">cação do impugnado, a descrição do fato e a base legal. </w:t>
      </w:r>
    </w:p>
    <w:p w:rsidR="00E77815" w:rsidRDefault="00E77815" w:rsidP="00E77815">
      <w:pPr>
        <w:jc w:val="center"/>
      </w:pPr>
      <w:r>
        <w:t xml:space="preserve">Parágrafo único.  A Comissão Eleitoral não receberá pedidos </w:t>
      </w:r>
    </w:p>
    <w:p w:rsidR="00E77815" w:rsidRDefault="00E77815" w:rsidP="00E77815">
      <w:pPr>
        <w:jc w:val="center"/>
      </w:pPr>
      <w:proofErr w:type="gramStart"/>
      <w:r>
        <w:lastRenderedPageBreak/>
        <w:t>de</w:t>
      </w:r>
      <w:proofErr w:type="gramEnd"/>
      <w:r>
        <w:t xml:space="preserve"> impugnação de candidatura no período dos 15 (quinze) dias que </w:t>
      </w:r>
      <w:proofErr w:type="spellStart"/>
      <w:r>
        <w:t>antece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dem</w:t>
      </w:r>
      <w:proofErr w:type="spellEnd"/>
      <w:proofErr w:type="gramEnd"/>
      <w:r>
        <w:t xml:space="preserve"> a data da posse dos candidatos eleitos.</w:t>
      </w:r>
      <w:r>
        <w:t xml:space="preserve"> </w:t>
      </w:r>
    </w:p>
    <w:p w:rsidR="00E77815" w:rsidRDefault="00E77815" w:rsidP="00E77815">
      <w:pPr>
        <w:jc w:val="center"/>
      </w:pPr>
      <w:r w:rsidRPr="00E77815">
        <w:t xml:space="preserve">Art. 68-E.  Qualquer habilitante, candidato ou </w:t>
      </w:r>
      <w:proofErr w:type="gramStart"/>
      <w:r w:rsidRPr="00E77815">
        <w:t>seu procura</w:t>
      </w:r>
      <w:proofErr w:type="gramEnd"/>
      <w:r w:rsidRPr="00E77815">
        <w:t xml:space="preserve"> </w:t>
      </w:r>
      <w:r>
        <w:t xml:space="preserve">dor, poderá encaminhar recurso de decisão desfavorável, nos termos desta </w:t>
      </w:r>
    </w:p>
    <w:p w:rsidR="00E77815" w:rsidRDefault="00E77815" w:rsidP="00E77815">
      <w:pPr>
        <w:jc w:val="center"/>
      </w:pPr>
      <w:r>
        <w:t xml:space="preserve">Lei Complementar, no prazo de 3 (três) dias úteis, contados da data de </w:t>
      </w:r>
      <w:proofErr w:type="spellStart"/>
      <w:r>
        <w:t>pu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blicação</w:t>
      </w:r>
      <w:proofErr w:type="spellEnd"/>
      <w:proofErr w:type="gramEnd"/>
      <w:r>
        <w:t xml:space="preserve"> do ato.</w:t>
      </w:r>
    </w:p>
    <w:p w:rsidR="00E77815" w:rsidRDefault="00E77815" w:rsidP="00E77815">
      <w:pPr>
        <w:jc w:val="center"/>
      </w:pPr>
      <w:r>
        <w:t xml:space="preserve">Parágrafo único.  Os recursos somente poderão ser </w:t>
      </w:r>
      <w:proofErr w:type="spellStart"/>
      <w:r>
        <w:t>encami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nhados</w:t>
      </w:r>
      <w:proofErr w:type="spellEnd"/>
      <w:proofErr w:type="gramEnd"/>
      <w:r>
        <w:t xml:space="preserve"> a partir da data da publicação prevista no art. 49 desta Lei </w:t>
      </w:r>
      <w:proofErr w:type="spellStart"/>
      <w:r>
        <w:t>Comple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>.</w:t>
      </w:r>
    </w:p>
    <w:p w:rsidR="00E77815" w:rsidRDefault="00E77815" w:rsidP="00E77815">
      <w:pPr>
        <w:jc w:val="center"/>
      </w:pPr>
      <w:r>
        <w:t xml:space="preserve">Art. 68-F.  Não será dada a posse ao candidato a Conselheiro </w:t>
      </w:r>
    </w:p>
    <w:p w:rsidR="00E77815" w:rsidRDefault="00E77815" w:rsidP="00E77815">
      <w:pPr>
        <w:jc w:val="center"/>
      </w:pPr>
      <w:r>
        <w:t xml:space="preserve">Tutelar cuja candidatura estiver pendente de decisão administrativa ou </w:t>
      </w:r>
      <w:proofErr w:type="spellStart"/>
      <w:r>
        <w:t>ju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dicial</w:t>
      </w:r>
      <w:proofErr w:type="spellEnd"/>
      <w:proofErr w:type="gramEnd"/>
      <w:r>
        <w:t>.</w:t>
      </w:r>
    </w:p>
    <w:p w:rsidR="00E77815" w:rsidRDefault="00E77815" w:rsidP="00E77815">
      <w:pPr>
        <w:jc w:val="center"/>
      </w:pPr>
      <w:r>
        <w:t xml:space="preserve">Parágrafo único.  Para concluir a composição do respectivo </w:t>
      </w:r>
    </w:p>
    <w:p w:rsidR="00E77815" w:rsidRDefault="00E77815" w:rsidP="00E77815">
      <w:pPr>
        <w:jc w:val="center"/>
      </w:pPr>
      <w:r>
        <w:t xml:space="preserve">Conselho Tutelar, o suplente será convocado e exercerá as funções do titular </w:t>
      </w:r>
    </w:p>
    <w:p w:rsidR="00E77815" w:rsidRDefault="00E77815" w:rsidP="00E77815">
      <w:pPr>
        <w:jc w:val="center"/>
      </w:pPr>
      <w:proofErr w:type="gramStart"/>
      <w:r>
        <w:t>até</w:t>
      </w:r>
      <w:proofErr w:type="gramEnd"/>
      <w:r>
        <w:t xml:space="preserve"> a assunção desse.” (NR)</w:t>
      </w:r>
    </w:p>
    <w:p w:rsidR="00E77815" w:rsidRDefault="00E77815" w:rsidP="00E77815">
      <w:pPr>
        <w:jc w:val="center"/>
      </w:pPr>
      <w:r w:rsidRPr="00A461AC">
        <w:rPr>
          <w:b/>
        </w:rPr>
        <w:t>Art. 29.</w:t>
      </w:r>
      <w:r>
        <w:t xml:space="preserve">  Fica renomeada a Subseção IV da Seção II do Ca</w:t>
      </w:r>
    </w:p>
    <w:p w:rsidR="00E77815" w:rsidRDefault="00E77815" w:rsidP="00E77815">
      <w:pPr>
        <w:jc w:val="center"/>
      </w:pPr>
      <w:proofErr w:type="spellStart"/>
      <w:proofErr w:type="gramStart"/>
      <w:r>
        <w:t>pítulo</w:t>
      </w:r>
      <w:proofErr w:type="spellEnd"/>
      <w:proofErr w:type="gramEnd"/>
      <w:r>
        <w:t xml:space="preserve"> VIII do Título II da Lei Complementar nº 628, de 2009, conforme </w:t>
      </w:r>
    </w:p>
    <w:p w:rsidR="00E77815" w:rsidRDefault="00E77815" w:rsidP="00E77815">
      <w:pPr>
        <w:jc w:val="center"/>
      </w:pPr>
      <w:proofErr w:type="gramStart"/>
      <w:r>
        <w:t>segue</w:t>
      </w:r>
      <w:proofErr w:type="gramEnd"/>
      <w:r>
        <w:t>:</w:t>
      </w:r>
    </w:p>
    <w:p w:rsidR="00E77815" w:rsidRDefault="00E77815" w:rsidP="00E77815">
      <w:pPr>
        <w:jc w:val="center"/>
      </w:pPr>
      <w:r>
        <w:t>“Subseção IV</w:t>
      </w:r>
    </w:p>
    <w:p w:rsidR="00E77815" w:rsidRDefault="00E77815" w:rsidP="00E77815">
      <w:pPr>
        <w:jc w:val="center"/>
      </w:pPr>
      <w:r>
        <w:t>Da Publicação da Lista dos Habilitantes” (NR)</w:t>
      </w:r>
    </w:p>
    <w:p w:rsidR="00E77815" w:rsidRDefault="00E77815" w:rsidP="00E77815">
      <w:pPr>
        <w:jc w:val="center"/>
      </w:pPr>
      <w:r w:rsidRPr="00A461AC">
        <w:rPr>
          <w:b/>
        </w:rPr>
        <w:t>Art. 30.</w:t>
      </w:r>
      <w:r>
        <w:t xml:space="preserve">  Fica alterado o “caput” do art. 69 da Lei </w:t>
      </w:r>
      <w:proofErr w:type="spellStart"/>
      <w:r>
        <w:t>Comple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nº 628, de 2009, conforme segue:</w:t>
      </w:r>
    </w:p>
    <w:p w:rsidR="00E77815" w:rsidRDefault="00E77815" w:rsidP="00E77815">
      <w:pPr>
        <w:jc w:val="center"/>
      </w:pPr>
      <w:r>
        <w:t xml:space="preserve">“Art. 69.  Recebida a lista dos aprovados na prova de </w:t>
      </w:r>
      <w:proofErr w:type="spellStart"/>
      <w:r>
        <w:t>co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nhecimentos</w:t>
      </w:r>
      <w:proofErr w:type="spellEnd"/>
      <w:proofErr w:type="gramEnd"/>
      <w:r>
        <w:t xml:space="preserve">, a Comissão Eleitoral determinará a publicação da lista dos </w:t>
      </w:r>
    </w:p>
    <w:p w:rsidR="00E77815" w:rsidRDefault="00E77815" w:rsidP="00E77815">
      <w:pPr>
        <w:jc w:val="center"/>
      </w:pPr>
      <w:proofErr w:type="gramStart"/>
      <w:r>
        <w:t>habilitados</w:t>
      </w:r>
      <w:proofErr w:type="gramEnd"/>
      <w:r>
        <w:t xml:space="preserve"> ao processo eleitoral para escolha dos Conselheiros Tutelares </w:t>
      </w:r>
    </w:p>
    <w:p w:rsidR="00E77815" w:rsidRDefault="00E77815" w:rsidP="00E77815">
      <w:pPr>
        <w:jc w:val="center"/>
      </w:pPr>
      <w:proofErr w:type="gramStart"/>
      <w:r>
        <w:t>e</w:t>
      </w:r>
      <w:proofErr w:type="gramEnd"/>
      <w:r>
        <w:t xml:space="preserve"> a abertura do prazo de 3 (três) dias úteis, contados da data da publica</w:t>
      </w:r>
    </w:p>
    <w:p w:rsidR="00E77815" w:rsidRDefault="00E77815" w:rsidP="00E77815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, para encaminhamento de notícia de irregularidade.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A461AC">
        <w:rPr>
          <w:b/>
        </w:rPr>
        <w:t>Art. 31.</w:t>
      </w:r>
      <w:r>
        <w:t xml:space="preserve">  Fica alterado o art. 74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>“Art. 74.  Constitui caso de irregularidade o não preenchi</w:t>
      </w:r>
    </w:p>
    <w:p w:rsidR="00E77815" w:rsidRDefault="00E77815" w:rsidP="00E77815">
      <w:pPr>
        <w:jc w:val="center"/>
      </w:pPr>
      <w:proofErr w:type="gramStart"/>
      <w:r>
        <w:lastRenderedPageBreak/>
        <w:t>mento</w:t>
      </w:r>
      <w:proofErr w:type="gramEnd"/>
      <w:r>
        <w:t xml:space="preserve"> de qualquer dos requisitos para a habilitação de candidatura ou a </w:t>
      </w:r>
    </w:p>
    <w:p w:rsidR="00E77815" w:rsidRDefault="00E77815" w:rsidP="00E77815">
      <w:pPr>
        <w:jc w:val="center"/>
      </w:pPr>
      <w:proofErr w:type="gramStart"/>
      <w:r>
        <w:t>incidência</w:t>
      </w:r>
      <w:proofErr w:type="gramEnd"/>
      <w:r>
        <w:t xml:space="preserve"> de alguma hipótese de impedimento para o exercício do cargo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Conselheiro Tutelar prevista na legislação em vigor e nesta Lei </w:t>
      </w:r>
      <w:proofErr w:type="spellStart"/>
      <w:r>
        <w:t>Comple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mentar</w:t>
      </w:r>
      <w:proofErr w:type="spellEnd"/>
      <w:r>
        <w:t>.”</w:t>
      </w:r>
      <w:proofErr w:type="gramEnd"/>
      <w:r>
        <w:t xml:space="preserve"> (NR)</w:t>
      </w:r>
    </w:p>
    <w:p w:rsidR="00E77815" w:rsidRDefault="00E77815" w:rsidP="00E77815">
      <w:pPr>
        <w:jc w:val="center"/>
      </w:pPr>
      <w:r w:rsidRPr="00A461AC">
        <w:rPr>
          <w:b/>
        </w:rPr>
        <w:t>Art. 32</w:t>
      </w:r>
      <w:r>
        <w:t xml:space="preserve">.  Fica alterado o art. 75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75. Apuradas as notícias de irregularidade e havendo </w:t>
      </w:r>
    </w:p>
    <w:p w:rsidR="00E77815" w:rsidRDefault="00E77815" w:rsidP="00E77815">
      <w:pPr>
        <w:jc w:val="center"/>
      </w:pPr>
      <w:proofErr w:type="gramStart"/>
      <w:r>
        <w:t>prova</w:t>
      </w:r>
      <w:proofErr w:type="gramEnd"/>
      <w:r>
        <w:t xml:space="preserve"> de sua ocorrência, a Comissão Eleitoral deverá indeferir a inscrição </w:t>
      </w:r>
    </w:p>
    <w:p w:rsidR="00E77815" w:rsidRDefault="00E77815" w:rsidP="00E77815">
      <w:pPr>
        <w:jc w:val="center"/>
      </w:pPr>
      <w:proofErr w:type="gramStart"/>
      <w:r>
        <w:t>do</w:t>
      </w:r>
      <w:proofErr w:type="gramEnd"/>
      <w:r>
        <w:t xml:space="preserve"> habilitante.” (NR)</w:t>
      </w:r>
    </w:p>
    <w:p w:rsidR="00E77815" w:rsidRDefault="00E77815" w:rsidP="00E77815">
      <w:pPr>
        <w:jc w:val="center"/>
      </w:pPr>
      <w:r w:rsidRPr="00A461AC">
        <w:rPr>
          <w:b/>
        </w:rPr>
        <w:t>Art. 33.</w:t>
      </w:r>
      <w:r>
        <w:t xml:space="preserve">  Fica alterado o art. 76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76.  Ao habilitante cuja inscrição seja objeto de notícia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irregularidade, será dado prazo de 3 (três) dias úteis para defesa, a contar </w:t>
      </w:r>
    </w:p>
    <w:p w:rsidR="00E77815" w:rsidRDefault="00E77815" w:rsidP="00E77815">
      <w:pPr>
        <w:jc w:val="center"/>
      </w:pPr>
      <w:proofErr w:type="gramStart"/>
      <w:r>
        <w:t>da</w:t>
      </w:r>
      <w:proofErr w:type="gramEnd"/>
      <w:r>
        <w:t xml:space="preserve"> data de sua </w:t>
      </w:r>
      <w:proofErr w:type="spellStart"/>
      <w:r>
        <w:t>notifi</w:t>
      </w:r>
      <w:proofErr w:type="spellEnd"/>
      <w:r>
        <w:t xml:space="preserve"> cação.” (NR)</w:t>
      </w:r>
    </w:p>
    <w:p w:rsidR="00E77815" w:rsidRDefault="00E77815" w:rsidP="00E77815">
      <w:pPr>
        <w:jc w:val="center"/>
      </w:pPr>
      <w:r w:rsidRPr="00A461AC">
        <w:rPr>
          <w:b/>
        </w:rPr>
        <w:t>Art. 34.</w:t>
      </w:r>
      <w:r>
        <w:t xml:space="preserve">  Fica alterado o art. 77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77.  A Comissão Eleitoral analisará a notícia de </w:t>
      </w:r>
      <w:proofErr w:type="spellStart"/>
      <w:r>
        <w:t>irregu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laridade</w:t>
      </w:r>
      <w:proofErr w:type="spellEnd"/>
      <w:proofErr w:type="gramEnd"/>
      <w:r>
        <w:t xml:space="preserve">, juntamente com a manifestação do habilitante, em 3 (três) dias e </w:t>
      </w:r>
    </w:p>
    <w:p w:rsidR="00E77815" w:rsidRDefault="00E77815" w:rsidP="00E77815">
      <w:pPr>
        <w:jc w:val="center"/>
      </w:pPr>
      <w:proofErr w:type="spellStart"/>
      <w:proofErr w:type="gramStart"/>
      <w:r>
        <w:t>notifi</w:t>
      </w:r>
      <w:proofErr w:type="spellEnd"/>
      <w:proofErr w:type="gramEnd"/>
      <w:r>
        <w:t xml:space="preserve"> cará ao noticiante e ao habilitante de sua decisão.” (NR)</w:t>
      </w:r>
    </w:p>
    <w:p w:rsidR="00E77815" w:rsidRDefault="00E77815" w:rsidP="00E77815">
      <w:pPr>
        <w:jc w:val="center"/>
      </w:pPr>
      <w:r w:rsidRPr="00A461AC">
        <w:rPr>
          <w:b/>
        </w:rPr>
        <w:t>Art. 35.</w:t>
      </w:r>
      <w:r>
        <w:t xml:space="preserve">  Fica alterado o art. 79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>“Art. 79.  Concluída a análise dos pedidos de impugnação,</w:t>
      </w:r>
      <w:r>
        <w:t xml:space="preserve"> </w:t>
      </w:r>
      <w:r w:rsidRPr="00E77815">
        <w:t xml:space="preserve">dos recursos e das notícias de irregularidade, serão homologadas as </w:t>
      </w:r>
      <w:proofErr w:type="spellStart"/>
      <w:r w:rsidRPr="00E77815">
        <w:t>candi</w:t>
      </w:r>
      <w:proofErr w:type="spellEnd"/>
      <w:r w:rsidRPr="00E77815">
        <w:t xml:space="preserve"> </w:t>
      </w:r>
      <w:proofErr w:type="spellStart"/>
      <w:r>
        <w:t>daturas</w:t>
      </w:r>
      <w:proofErr w:type="spellEnd"/>
      <w:r>
        <w:t xml:space="preserve">, e será publicada a lista dos </w:t>
      </w:r>
      <w:proofErr w:type="gramStart"/>
      <w:r>
        <w:t>candidatos.”</w:t>
      </w:r>
      <w:proofErr w:type="gramEnd"/>
      <w:r>
        <w:t xml:space="preserve"> (NR)</w:t>
      </w:r>
    </w:p>
    <w:p w:rsidR="00E77815" w:rsidRDefault="00E77815" w:rsidP="00E77815">
      <w:pPr>
        <w:jc w:val="center"/>
      </w:pPr>
      <w:r w:rsidRPr="00A461AC">
        <w:rPr>
          <w:b/>
        </w:rPr>
        <w:t>Art. 36.</w:t>
      </w:r>
      <w:r>
        <w:t xml:space="preserve">  Fica incluído art. 81-A na Lei Complementar nº </w:t>
      </w:r>
    </w:p>
    <w:p w:rsidR="00E77815" w:rsidRDefault="00E77815" w:rsidP="00E77815">
      <w:pPr>
        <w:jc w:val="center"/>
      </w:pPr>
      <w:r>
        <w:t>628, de 2009, conforme segue:</w:t>
      </w:r>
    </w:p>
    <w:p w:rsidR="00E77815" w:rsidRDefault="00E77815" w:rsidP="00E77815">
      <w:pPr>
        <w:jc w:val="center"/>
      </w:pPr>
      <w:r>
        <w:t xml:space="preserve">“Art. 81-A.  </w:t>
      </w:r>
      <w:proofErr w:type="gramStart"/>
      <w:r>
        <w:t>O Legislativo e o Executivo Municipais</w:t>
      </w:r>
      <w:proofErr w:type="gramEnd"/>
      <w:r>
        <w:t xml:space="preserve"> divulga</w:t>
      </w:r>
    </w:p>
    <w:p w:rsidR="00E77815" w:rsidRDefault="00E77815" w:rsidP="00E77815">
      <w:pPr>
        <w:jc w:val="center"/>
      </w:pPr>
      <w:proofErr w:type="spellStart"/>
      <w:proofErr w:type="gramStart"/>
      <w:r>
        <w:t>rão</w:t>
      </w:r>
      <w:proofErr w:type="spellEnd"/>
      <w:proofErr w:type="gramEnd"/>
      <w:r>
        <w:t xml:space="preserve"> o calendário eleitoral do processo de escolha do Conselheiros Tutelares, </w:t>
      </w:r>
    </w:p>
    <w:p w:rsidR="00E77815" w:rsidRDefault="00E77815" w:rsidP="00E77815">
      <w:pPr>
        <w:jc w:val="center"/>
      </w:pPr>
      <w:proofErr w:type="gramStart"/>
      <w:r>
        <w:t>incluindo</w:t>
      </w:r>
      <w:proofErr w:type="gramEnd"/>
      <w:r>
        <w:t>-se:</w:t>
      </w:r>
    </w:p>
    <w:p w:rsidR="00E77815" w:rsidRDefault="00E77815" w:rsidP="00E77815">
      <w:pPr>
        <w:jc w:val="center"/>
      </w:pPr>
      <w:r>
        <w:t xml:space="preserve">I – </w:t>
      </w:r>
      <w:proofErr w:type="gramStart"/>
      <w:r>
        <w:t>publicações</w:t>
      </w:r>
      <w:proofErr w:type="gramEnd"/>
      <w:r>
        <w:t xml:space="preserve"> impressas em veículos de comunicação de </w:t>
      </w:r>
    </w:p>
    <w:p w:rsidR="00E77815" w:rsidRDefault="00E77815" w:rsidP="00E77815">
      <w:pPr>
        <w:jc w:val="center"/>
      </w:pPr>
      <w:proofErr w:type="gramStart"/>
      <w:r>
        <w:t>grande</w:t>
      </w:r>
      <w:proofErr w:type="gramEnd"/>
      <w:r>
        <w:t xml:space="preserve"> circulação e de circulação popular no Município de Porto Alegre; e</w:t>
      </w:r>
    </w:p>
    <w:p w:rsidR="00E77815" w:rsidRDefault="00E77815" w:rsidP="00E77815">
      <w:pPr>
        <w:jc w:val="center"/>
      </w:pPr>
      <w:r>
        <w:t xml:space="preserve">II – </w:t>
      </w:r>
      <w:proofErr w:type="gramStart"/>
      <w:r>
        <w:t>chamadas</w:t>
      </w:r>
      <w:proofErr w:type="gramEnd"/>
      <w:r>
        <w:t xml:space="preserve"> nos seguintes veículos de mídia eletrônica:</w:t>
      </w:r>
    </w:p>
    <w:p w:rsidR="00E77815" w:rsidRDefault="00E77815" w:rsidP="00E77815">
      <w:pPr>
        <w:jc w:val="center"/>
      </w:pPr>
      <w:r>
        <w:lastRenderedPageBreak/>
        <w:t>a) rádio;</w:t>
      </w:r>
    </w:p>
    <w:p w:rsidR="00E77815" w:rsidRDefault="00E77815" w:rsidP="00E77815">
      <w:pPr>
        <w:jc w:val="center"/>
      </w:pPr>
      <w:r>
        <w:t>b) televisão; e</w:t>
      </w:r>
    </w:p>
    <w:p w:rsidR="00E77815" w:rsidRDefault="00E77815" w:rsidP="00E77815">
      <w:pPr>
        <w:jc w:val="center"/>
      </w:pPr>
      <w:r>
        <w:t xml:space="preserve">c) </w:t>
      </w:r>
      <w:proofErr w:type="gramStart"/>
      <w:r>
        <w:t>Internet.”</w:t>
      </w:r>
      <w:proofErr w:type="gramEnd"/>
    </w:p>
    <w:p w:rsidR="00E77815" w:rsidRDefault="00E77815" w:rsidP="00E77815">
      <w:pPr>
        <w:jc w:val="center"/>
      </w:pPr>
      <w:r w:rsidRPr="00A461AC">
        <w:rPr>
          <w:b/>
        </w:rPr>
        <w:t>Art. 37.</w:t>
      </w:r>
      <w:r>
        <w:t xml:space="preserve">  Fica alterado o art. 84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>“Art. 84.  Qualquer cidadão ou o Ministério Público, funda</w:t>
      </w:r>
    </w:p>
    <w:p w:rsidR="00E77815" w:rsidRDefault="00E77815" w:rsidP="00E77815">
      <w:pPr>
        <w:jc w:val="center"/>
      </w:pPr>
      <w:proofErr w:type="spellStart"/>
      <w:proofErr w:type="gramStart"/>
      <w:r>
        <w:t>mentadamente</w:t>
      </w:r>
      <w:proofErr w:type="spellEnd"/>
      <w:proofErr w:type="gramEnd"/>
      <w:r>
        <w:t xml:space="preserve">, poderão encaminhar, respectivamente, notícia de </w:t>
      </w:r>
      <w:proofErr w:type="spellStart"/>
      <w:r>
        <w:t>irregulari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dade</w:t>
      </w:r>
      <w:proofErr w:type="spellEnd"/>
      <w:proofErr w:type="gramEnd"/>
      <w:r>
        <w:t xml:space="preserve"> ou pedido de impugnação à Comissão Eleitoral relativamente à </w:t>
      </w:r>
      <w:proofErr w:type="spellStart"/>
      <w:r>
        <w:t>exis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tência</w:t>
      </w:r>
      <w:proofErr w:type="spellEnd"/>
      <w:proofErr w:type="gramEnd"/>
      <w:r>
        <w:t xml:space="preserve"> de propaganda eleitoral em desacordo com esta Lei Complementar.” </w:t>
      </w:r>
    </w:p>
    <w:p w:rsidR="00E77815" w:rsidRPr="00A461AC" w:rsidRDefault="00E77815" w:rsidP="00E77815">
      <w:pPr>
        <w:jc w:val="center"/>
      </w:pPr>
      <w:r w:rsidRPr="00A461AC">
        <w:t>(NR)</w:t>
      </w:r>
    </w:p>
    <w:p w:rsidR="00E77815" w:rsidRDefault="00E77815" w:rsidP="00E77815">
      <w:pPr>
        <w:jc w:val="center"/>
      </w:pPr>
      <w:r w:rsidRPr="00A461AC">
        <w:rPr>
          <w:b/>
        </w:rPr>
        <w:t>Art. 38.</w:t>
      </w:r>
      <w:r>
        <w:t xml:space="preserve">  Fica alterado o “caput” do art. 85 da Lei </w:t>
      </w:r>
      <w:proofErr w:type="spellStart"/>
      <w:r>
        <w:t>Comple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nº 628, de 2009, conforme segue:</w:t>
      </w:r>
    </w:p>
    <w:p w:rsidR="00E77815" w:rsidRDefault="00E77815" w:rsidP="00E77815">
      <w:pPr>
        <w:jc w:val="center"/>
      </w:pPr>
      <w:r>
        <w:t xml:space="preserve">“Art. 85.  A Comissão Eleitoral processará e decidirá sobre </w:t>
      </w:r>
    </w:p>
    <w:p w:rsidR="00E77815" w:rsidRDefault="00E77815" w:rsidP="00E77815">
      <w:pPr>
        <w:jc w:val="center"/>
      </w:pPr>
      <w:proofErr w:type="gramStart"/>
      <w:r>
        <w:t>as</w:t>
      </w:r>
      <w:proofErr w:type="gramEnd"/>
      <w:r>
        <w:t xml:space="preserve"> notícias de irregularidade e os pedidos de impugnação referentes à </w:t>
      </w:r>
      <w:proofErr w:type="spellStart"/>
      <w:r>
        <w:t>propa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ganda</w:t>
      </w:r>
      <w:proofErr w:type="spellEnd"/>
      <w:proofErr w:type="gramEnd"/>
      <w:r>
        <w:t xml:space="preserve"> eleitoral, podendo, inclusive, determinar a retirada ou a suspensão da </w:t>
      </w:r>
    </w:p>
    <w:p w:rsidR="00E77815" w:rsidRDefault="00E77815" w:rsidP="00E77815">
      <w:pPr>
        <w:jc w:val="center"/>
      </w:pPr>
      <w:proofErr w:type="gramStart"/>
      <w:r>
        <w:t>propaganda</w:t>
      </w:r>
      <w:proofErr w:type="gramEnd"/>
      <w:r>
        <w:t>, o recolhimento do material e a cassação da candidatura.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A461AC">
        <w:rPr>
          <w:b/>
        </w:rPr>
        <w:t>Art. 39.</w:t>
      </w:r>
      <w:r>
        <w:t xml:space="preserve">  Fica alterado o art. 88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 xml:space="preserve">“Art. 88.  O candidato, o noticiante e o impugnante serão </w:t>
      </w:r>
    </w:p>
    <w:p w:rsidR="00E77815" w:rsidRDefault="00E77815" w:rsidP="00E77815">
      <w:pPr>
        <w:jc w:val="center"/>
      </w:pPr>
      <w:proofErr w:type="spellStart"/>
      <w:proofErr w:type="gramStart"/>
      <w:r>
        <w:t>notifi</w:t>
      </w:r>
      <w:proofErr w:type="spellEnd"/>
      <w:proofErr w:type="gramEnd"/>
      <w:r>
        <w:t xml:space="preserve"> </w:t>
      </w:r>
      <w:proofErr w:type="spellStart"/>
      <w:r>
        <w:t>cados</w:t>
      </w:r>
      <w:proofErr w:type="spellEnd"/>
      <w:r>
        <w:t xml:space="preserve"> da decisão da Comissão Eleitoral.” (NR)</w:t>
      </w:r>
    </w:p>
    <w:p w:rsidR="00E77815" w:rsidRDefault="00E77815" w:rsidP="00E77815">
      <w:pPr>
        <w:jc w:val="center"/>
      </w:pPr>
      <w:r w:rsidRPr="00A461AC">
        <w:rPr>
          <w:b/>
        </w:rPr>
        <w:t>Art. 40.</w:t>
      </w:r>
      <w:r>
        <w:t xml:space="preserve">  Fica alterado o “caput” do art. 90 da Lei </w:t>
      </w:r>
      <w:proofErr w:type="spellStart"/>
      <w:r>
        <w:t>Comple</w:t>
      </w:r>
      <w:proofErr w:type="spellEnd"/>
    </w:p>
    <w:p w:rsidR="00E77815" w:rsidRDefault="00E77815" w:rsidP="00E77815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nº 628, de 2009, conforme segue:</w:t>
      </w:r>
    </w:p>
    <w:p w:rsidR="00E77815" w:rsidRDefault="00E77815" w:rsidP="00E77815">
      <w:pPr>
        <w:jc w:val="center"/>
      </w:pPr>
      <w:r>
        <w:t xml:space="preserve">“Art. 90.  Para </w:t>
      </w:r>
      <w:proofErr w:type="spellStart"/>
      <w:r>
        <w:t>fi</w:t>
      </w:r>
      <w:proofErr w:type="spellEnd"/>
      <w:r>
        <w:t xml:space="preserve"> </w:t>
      </w:r>
      <w:proofErr w:type="spellStart"/>
      <w:r>
        <w:t>ns</w:t>
      </w:r>
      <w:proofErr w:type="spellEnd"/>
      <w:r>
        <w:t xml:space="preserve"> de escolha de mesários e escrutinadores, </w:t>
      </w:r>
    </w:p>
    <w:p w:rsidR="00E77815" w:rsidRDefault="00E77815" w:rsidP="00E77815">
      <w:pPr>
        <w:jc w:val="center"/>
      </w:pPr>
      <w:proofErr w:type="gramStart"/>
      <w:r>
        <w:t>o</w:t>
      </w:r>
      <w:proofErr w:type="gramEnd"/>
      <w:r>
        <w:t xml:space="preserve"> Executivo Municipal fornecerá à Comissão Eleitoral listagem dos servi</w:t>
      </w:r>
    </w:p>
    <w:p w:rsidR="00E77815" w:rsidRDefault="00E77815" w:rsidP="00E77815">
      <w:pPr>
        <w:jc w:val="center"/>
      </w:pPr>
      <w:proofErr w:type="gramStart"/>
      <w:r>
        <w:t>dores</w:t>
      </w:r>
      <w:proofErr w:type="gramEnd"/>
      <w:r>
        <w:t xml:space="preserve"> da Administração Centralizada.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A461AC">
        <w:rPr>
          <w:b/>
        </w:rPr>
        <w:t>Art. 41.</w:t>
      </w:r>
      <w:r>
        <w:t xml:space="preserve">  Fica alterado o art. 94 da Lei Complementar nº 628, </w:t>
      </w:r>
    </w:p>
    <w:p w:rsidR="00E77815" w:rsidRDefault="00E77815" w:rsidP="00E77815">
      <w:pPr>
        <w:jc w:val="center"/>
      </w:pPr>
      <w:proofErr w:type="gramStart"/>
      <w:r>
        <w:t>de</w:t>
      </w:r>
      <w:proofErr w:type="gramEnd"/>
      <w:r>
        <w:t xml:space="preserve"> 2009, conforme segue:</w:t>
      </w:r>
    </w:p>
    <w:p w:rsidR="00E77815" w:rsidRDefault="00E77815" w:rsidP="00E77815">
      <w:pPr>
        <w:jc w:val="center"/>
      </w:pPr>
      <w:r>
        <w:t>“Art. 94.  Os servidores municipais que atuarem como me</w:t>
      </w:r>
    </w:p>
    <w:p w:rsidR="00E77815" w:rsidRDefault="00E77815" w:rsidP="00E77815">
      <w:pPr>
        <w:jc w:val="center"/>
      </w:pPr>
      <w:proofErr w:type="spellStart"/>
      <w:proofErr w:type="gramStart"/>
      <w:r>
        <w:t>sários</w:t>
      </w:r>
      <w:proofErr w:type="spellEnd"/>
      <w:proofErr w:type="gramEnd"/>
      <w:r>
        <w:t xml:space="preserve"> ou escrutinadores terão 1 (um) dia de dispensa do trabalho, em data a </w:t>
      </w:r>
    </w:p>
    <w:p w:rsidR="00E77815" w:rsidRDefault="00A461AC" w:rsidP="00E77815">
      <w:pPr>
        <w:jc w:val="center"/>
      </w:pPr>
      <w:proofErr w:type="gramStart"/>
      <w:r>
        <w:lastRenderedPageBreak/>
        <w:t>ser</w:t>
      </w:r>
      <w:proofErr w:type="gramEnd"/>
      <w:r>
        <w:t xml:space="preserve"> negociada com sua chefi</w:t>
      </w:r>
      <w:r w:rsidR="00E77815">
        <w:t>a imediata.” (NR)</w:t>
      </w:r>
    </w:p>
    <w:p w:rsidR="00E77815" w:rsidRDefault="00E77815" w:rsidP="00E77815">
      <w:pPr>
        <w:jc w:val="center"/>
      </w:pPr>
      <w:r w:rsidRPr="00A461AC">
        <w:rPr>
          <w:b/>
        </w:rPr>
        <w:t>Art. 42.</w:t>
      </w:r>
      <w:r>
        <w:t xml:space="preserve">  Ficam alterados o “caput” e o § 2º do art. 100 da Lei </w:t>
      </w:r>
    </w:p>
    <w:p w:rsidR="00E77815" w:rsidRDefault="00E77815" w:rsidP="00E77815">
      <w:pPr>
        <w:jc w:val="center"/>
      </w:pPr>
      <w:r>
        <w:t>Complementar nº 628, de 2009, conforme segue:</w:t>
      </w:r>
    </w:p>
    <w:p w:rsidR="00E77815" w:rsidRDefault="00E77815" w:rsidP="00E77815">
      <w:pPr>
        <w:jc w:val="center"/>
      </w:pPr>
      <w:r>
        <w:t>“Art. 100.  Iniciada a apuração, as impugnações de urnas de</w:t>
      </w:r>
    </w:p>
    <w:p w:rsidR="00E77815" w:rsidRDefault="00E77815" w:rsidP="00E77815">
      <w:pPr>
        <w:jc w:val="center"/>
      </w:pPr>
      <w:proofErr w:type="gramStart"/>
      <w:r>
        <w:t>verão</w:t>
      </w:r>
      <w:proofErr w:type="gramEnd"/>
      <w:r>
        <w:t xml:space="preserve"> ser apresent</w:t>
      </w:r>
      <w:r w:rsidR="00A461AC">
        <w:t>adas à Junta Eleitoral pelos fi</w:t>
      </w:r>
      <w:r>
        <w:t xml:space="preserve">scais no momento em que </w:t>
      </w:r>
    </w:p>
    <w:p w:rsidR="00E77815" w:rsidRDefault="00E77815" w:rsidP="00E77815">
      <w:pPr>
        <w:jc w:val="center"/>
      </w:pPr>
      <w:proofErr w:type="gramStart"/>
      <w:r>
        <w:t>estiverem</w:t>
      </w:r>
      <w:proofErr w:type="gramEnd"/>
      <w:r>
        <w:t xml:space="preserve"> sendo apuradas, sob pena de preclusão do direito.</w:t>
      </w:r>
      <w:r>
        <w:t xml:space="preserve"> </w:t>
      </w:r>
    </w:p>
    <w:p w:rsidR="00E77815" w:rsidRDefault="00E77815" w:rsidP="00E77815">
      <w:pPr>
        <w:jc w:val="center"/>
      </w:pPr>
      <w:r w:rsidRPr="00E77815">
        <w:t>................................................................................................</w:t>
      </w:r>
      <w:r>
        <w:t xml:space="preserve"> </w:t>
      </w:r>
    </w:p>
    <w:p w:rsidR="00E77815" w:rsidRDefault="00E77815" w:rsidP="00E77815">
      <w:pPr>
        <w:jc w:val="center"/>
      </w:pPr>
      <w:r>
        <w:t>§ 2</w:t>
      </w:r>
      <w:proofErr w:type="gramStart"/>
      <w:r>
        <w:t>º  Havendo</w:t>
      </w:r>
      <w:proofErr w:type="gramEnd"/>
      <w:r>
        <w:t xml:space="preserve"> recurso, esse deverá ser remetido à Comissão </w:t>
      </w:r>
    </w:p>
    <w:p w:rsidR="00E77815" w:rsidRDefault="00E77815" w:rsidP="00E77815">
      <w:pPr>
        <w:jc w:val="center"/>
      </w:pPr>
      <w:r>
        <w:t>Eleitoral acompanhado do relatório de apuração e da respectiva ata.</w:t>
      </w:r>
    </w:p>
    <w:p w:rsidR="00E77815" w:rsidRDefault="00E77815" w:rsidP="00E77815">
      <w:pPr>
        <w:jc w:val="center"/>
      </w:pPr>
      <w:r>
        <w:t>......................................................................................”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A461AC">
        <w:rPr>
          <w:b/>
        </w:rPr>
        <w:t>Art. 43.</w:t>
      </w:r>
      <w:r>
        <w:t xml:space="preserve">  Fica alterado o art. 104 da Lei Complementar nº </w:t>
      </w:r>
    </w:p>
    <w:p w:rsidR="00E77815" w:rsidRDefault="00E77815" w:rsidP="00E77815">
      <w:pPr>
        <w:jc w:val="center"/>
      </w:pPr>
      <w:r>
        <w:t>628, de 2009, conforme segue:</w:t>
      </w:r>
    </w:p>
    <w:p w:rsidR="00E77815" w:rsidRDefault="00E77815" w:rsidP="00A461AC">
      <w:pPr>
        <w:jc w:val="center"/>
      </w:pPr>
      <w:r>
        <w:t>“Art. 104.  A Comissão Eleitor</w:t>
      </w:r>
      <w:r w:rsidR="00A461AC">
        <w:t>al decidirá em definitivo acer</w:t>
      </w:r>
      <w:r>
        <w:t xml:space="preserve">ca dos recursos referentes às impugnações de </w:t>
      </w:r>
      <w:proofErr w:type="gramStart"/>
      <w:r>
        <w:t>urnas.”</w:t>
      </w:r>
      <w:proofErr w:type="gramEnd"/>
      <w:r>
        <w:t xml:space="preserve"> (NR)</w:t>
      </w:r>
    </w:p>
    <w:p w:rsidR="00E77815" w:rsidRDefault="00E77815" w:rsidP="00E77815">
      <w:pPr>
        <w:jc w:val="center"/>
      </w:pPr>
      <w:r w:rsidRPr="00A461AC">
        <w:rPr>
          <w:b/>
        </w:rPr>
        <w:t>Art. 44.</w:t>
      </w:r>
      <w:r>
        <w:t xml:space="preserve">  Fica incluído inc. V no “caput” do art. 111 da Lei </w:t>
      </w:r>
    </w:p>
    <w:p w:rsidR="00E77815" w:rsidRDefault="00E77815" w:rsidP="00E77815">
      <w:pPr>
        <w:jc w:val="center"/>
      </w:pPr>
      <w:r>
        <w:t>Complementar nº 628, de 2009, conforme segue:</w:t>
      </w:r>
    </w:p>
    <w:p w:rsidR="00E77815" w:rsidRDefault="00E77815" w:rsidP="00E77815">
      <w:pPr>
        <w:jc w:val="center"/>
      </w:pPr>
      <w:r>
        <w:t>“Art. 111.  ...............................................................................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 xml:space="preserve">V – </w:t>
      </w:r>
      <w:proofErr w:type="gramStart"/>
      <w:r>
        <w:t>na</w:t>
      </w:r>
      <w:proofErr w:type="gramEnd"/>
      <w:r>
        <w:t xml:space="preserve"> hipótese de impedimento de posse do candidato eleito </w:t>
      </w:r>
    </w:p>
    <w:p w:rsidR="00E77815" w:rsidRDefault="00E77815" w:rsidP="00E77815">
      <w:pPr>
        <w:jc w:val="center"/>
      </w:pPr>
      <w:proofErr w:type="gramStart"/>
      <w:r>
        <w:t>pela</w:t>
      </w:r>
      <w:proofErr w:type="gramEnd"/>
      <w:r>
        <w:t xml:space="preserve"> incidência do previsto no art. 68-F desta Lei Complementar.</w:t>
      </w:r>
    </w:p>
    <w:p w:rsidR="00E77815" w:rsidRDefault="00E77815" w:rsidP="00E77815">
      <w:pPr>
        <w:jc w:val="center"/>
      </w:pPr>
      <w:r>
        <w:t>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A461AC">
        <w:rPr>
          <w:b/>
        </w:rPr>
        <w:t>Art. 45.</w:t>
      </w:r>
      <w:r>
        <w:t xml:space="preserve">  Ficam alterados os </w:t>
      </w:r>
      <w:proofErr w:type="spellStart"/>
      <w:r>
        <w:t>incs</w:t>
      </w:r>
      <w:proofErr w:type="spellEnd"/>
      <w:r>
        <w:t xml:space="preserve">. II e III do “caput” do art. </w:t>
      </w:r>
    </w:p>
    <w:p w:rsidR="00E77815" w:rsidRDefault="00E77815" w:rsidP="00E77815">
      <w:pPr>
        <w:jc w:val="center"/>
      </w:pPr>
      <w:r>
        <w:t>115 da Lei Complementar nº 628, de 2009, conforme segue:</w:t>
      </w:r>
    </w:p>
    <w:p w:rsidR="00E77815" w:rsidRDefault="00E77815" w:rsidP="00E77815">
      <w:pPr>
        <w:jc w:val="center"/>
      </w:pPr>
      <w:r>
        <w:t>“Art. 115.  ...............................................................................</w:t>
      </w:r>
    </w:p>
    <w:p w:rsidR="00E77815" w:rsidRDefault="00E77815" w:rsidP="00E77815">
      <w:pPr>
        <w:jc w:val="center"/>
      </w:pPr>
      <w:r>
        <w:t>...............................................................................................</w:t>
      </w:r>
    </w:p>
    <w:p w:rsidR="00E77815" w:rsidRDefault="00E77815" w:rsidP="00E77815">
      <w:pPr>
        <w:jc w:val="center"/>
      </w:pPr>
      <w:r>
        <w:t>II – 2 (dois) representantes do CMDCA;</w:t>
      </w:r>
    </w:p>
    <w:p w:rsidR="00E77815" w:rsidRDefault="00E77815" w:rsidP="00A461AC">
      <w:pPr>
        <w:jc w:val="center"/>
      </w:pPr>
      <w:r>
        <w:t>III – 2 (dois) representant</w:t>
      </w:r>
      <w:r w:rsidR="00A461AC">
        <w:t>es do Fórum Municipal dos Direi</w:t>
      </w:r>
      <w:r>
        <w:t>tos da Criança e do Adolescente;</w:t>
      </w:r>
    </w:p>
    <w:p w:rsidR="00E77815" w:rsidRDefault="00E77815" w:rsidP="00E77815">
      <w:pPr>
        <w:jc w:val="center"/>
      </w:pPr>
      <w:r>
        <w:t>.....................................................................................” (NR)</w:t>
      </w:r>
    </w:p>
    <w:p w:rsidR="00E77815" w:rsidRDefault="00E77815" w:rsidP="00E77815">
      <w:pPr>
        <w:jc w:val="center"/>
      </w:pPr>
      <w:r w:rsidRPr="00A461AC">
        <w:rPr>
          <w:b/>
        </w:rPr>
        <w:t>Art. 46.</w:t>
      </w:r>
      <w:r>
        <w:t xml:space="preserve">  Fica incluído art. 115-A na Lei Complementar nº </w:t>
      </w:r>
    </w:p>
    <w:p w:rsidR="00E77815" w:rsidRDefault="00E77815" w:rsidP="00E77815">
      <w:pPr>
        <w:jc w:val="center"/>
      </w:pPr>
      <w:r>
        <w:t>628, de 2009, conforme segue:</w:t>
      </w:r>
    </w:p>
    <w:p w:rsidR="00E77815" w:rsidRDefault="00E77815" w:rsidP="00E77815">
      <w:pPr>
        <w:jc w:val="center"/>
      </w:pPr>
      <w:r>
        <w:t xml:space="preserve">“Art. 115-A.  A Corregedoria dos Conselhos Tutelares terá </w:t>
      </w:r>
    </w:p>
    <w:p w:rsidR="00E77815" w:rsidRDefault="00E77815" w:rsidP="00E77815">
      <w:pPr>
        <w:jc w:val="center"/>
      </w:pPr>
      <w:proofErr w:type="gramStart"/>
      <w:r>
        <w:lastRenderedPageBreak/>
        <w:t>uma</w:t>
      </w:r>
      <w:proofErr w:type="gramEnd"/>
      <w:r>
        <w:t xml:space="preserve"> Diretoria, composta por 1 (um) presidente e 1 (um) vice-presidente, </w:t>
      </w:r>
    </w:p>
    <w:p w:rsidR="00E77815" w:rsidRDefault="00E77815" w:rsidP="00E77815">
      <w:pPr>
        <w:jc w:val="center"/>
      </w:pPr>
      <w:proofErr w:type="gramStart"/>
      <w:r>
        <w:t>eleitos</w:t>
      </w:r>
      <w:proofErr w:type="gramEnd"/>
      <w:r>
        <w:t xml:space="preserve"> dentre seus membros, com mandato de 1 (um) ano, permitida uma </w:t>
      </w:r>
    </w:p>
    <w:p w:rsidR="00E77815" w:rsidRDefault="00E77815" w:rsidP="00E77815">
      <w:pPr>
        <w:jc w:val="center"/>
      </w:pPr>
      <w:proofErr w:type="gramStart"/>
      <w:r>
        <w:t>única</w:t>
      </w:r>
      <w:proofErr w:type="gramEnd"/>
      <w:r>
        <w:t xml:space="preserve"> recondução.” (NR)</w:t>
      </w:r>
    </w:p>
    <w:p w:rsidR="00E77815" w:rsidRDefault="00E77815" w:rsidP="00E77815">
      <w:pPr>
        <w:jc w:val="center"/>
      </w:pPr>
      <w:r w:rsidRPr="00A461AC">
        <w:rPr>
          <w:b/>
        </w:rPr>
        <w:t>Art. 47</w:t>
      </w:r>
      <w:r>
        <w:t xml:space="preserve">.  O mandato dos Conselheiros Tutelares do triênio </w:t>
      </w:r>
    </w:p>
    <w:p w:rsidR="00E77815" w:rsidRDefault="00E77815" w:rsidP="00E77815">
      <w:pPr>
        <w:jc w:val="center"/>
      </w:pPr>
      <w:r>
        <w:t>2008-      -2010, que se encerr</w:t>
      </w:r>
      <w:r w:rsidR="00A461AC">
        <w:t>a em 31 de dezembro de 2010, fi</w:t>
      </w:r>
      <w:r>
        <w:t xml:space="preserve">ca prorrogado </w:t>
      </w:r>
    </w:p>
    <w:p w:rsidR="00E77815" w:rsidRDefault="00E77815" w:rsidP="00E77815">
      <w:pPr>
        <w:jc w:val="center"/>
      </w:pPr>
      <w:proofErr w:type="gramStart"/>
      <w:r>
        <w:t>até</w:t>
      </w:r>
      <w:proofErr w:type="gramEnd"/>
      <w:r>
        <w:t xml:space="preserve"> 30 de abril de 2011.</w:t>
      </w:r>
    </w:p>
    <w:p w:rsidR="00E77815" w:rsidRDefault="00E77815" w:rsidP="00A461AC">
      <w:pPr>
        <w:jc w:val="center"/>
      </w:pPr>
      <w:r w:rsidRPr="00A461AC">
        <w:rPr>
          <w:b/>
        </w:rPr>
        <w:t>Art. 48.</w:t>
      </w:r>
      <w:r>
        <w:t xml:space="preserve">  Fica incluída Seçã</w:t>
      </w:r>
      <w:r w:rsidR="00A461AC">
        <w:t>o VI-A no Capítulo VIII do Títu</w:t>
      </w:r>
      <w:r>
        <w:t>lo II da Lei Complementar nº 628, de 2009, conforme segue:</w:t>
      </w:r>
    </w:p>
    <w:p w:rsidR="00E77815" w:rsidRDefault="00E77815" w:rsidP="00E77815">
      <w:pPr>
        <w:jc w:val="center"/>
      </w:pPr>
      <w:r>
        <w:t>“Seção VI-A</w:t>
      </w:r>
    </w:p>
    <w:p w:rsidR="00E77815" w:rsidRDefault="00A461AC" w:rsidP="00E77815">
      <w:pPr>
        <w:jc w:val="center"/>
      </w:pPr>
      <w:r>
        <w:t>Da Qualifi</w:t>
      </w:r>
      <w:r w:rsidR="00E77815">
        <w:t>cação, do Aperfeiçoamento e da Reciclagem dos</w:t>
      </w:r>
    </w:p>
    <w:p w:rsidR="00E77815" w:rsidRDefault="00E77815" w:rsidP="00E77815">
      <w:pPr>
        <w:jc w:val="center"/>
      </w:pPr>
      <w:r>
        <w:t>Conselheiros Tutelares</w:t>
      </w:r>
    </w:p>
    <w:p w:rsidR="00E77815" w:rsidRDefault="00E77815" w:rsidP="00E77815">
      <w:pPr>
        <w:jc w:val="center"/>
      </w:pPr>
      <w:r>
        <w:t xml:space="preserve">Art. 134-A.  </w:t>
      </w:r>
      <w:proofErr w:type="gramStart"/>
      <w:r>
        <w:t>O Legislativo e o Executivo Municipais</w:t>
      </w:r>
      <w:proofErr w:type="gramEnd"/>
      <w:r>
        <w:t>, me</w:t>
      </w:r>
    </w:p>
    <w:p w:rsidR="00E77815" w:rsidRDefault="00E77815" w:rsidP="00E77815">
      <w:pPr>
        <w:jc w:val="center"/>
      </w:pPr>
      <w:proofErr w:type="gramStart"/>
      <w:r>
        <w:t>diante</w:t>
      </w:r>
      <w:proofErr w:type="gramEnd"/>
      <w:r>
        <w:t xml:space="preserve"> parceria com o CMDCA e com a Coordenação dos Conselhos Tu</w:t>
      </w:r>
    </w:p>
    <w:p w:rsidR="00E77815" w:rsidRDefault="00E77815" w:rsidP="00E77815">
      <w:pPr>
        <w:jc w:val="center"/>
      </w:pPr>
      <w:proofErr w:type="gramStart"/>
      <w:r>
        <w:t>telares</w:t>
      </w:r>
      <w:proofErr w:type="gramEnd"/>
      <w:r>
        <w:t>, realizarão</w:t>
      </w:r>
      <w:r w:rsidR="00A461AC">
        <w:t>, bienalmente, curso de qualifi</w:t>
      </w:r>
      <w:r>
        <w:t xml:space="preserve">cação, aperfeiçoamento e </w:t>
      </w:r>
    </w:p>
    <w:p w:rsidR="00E77815" w:rsidRDefault="00E77815" w:rsidP="00E77815">
      <w:pPr>
        <w:jc w:val="center"/>
      </w:pPr>
      <w:proofErr w:type="gramStart"/>
      <w:r>
        <w:t>reciclagem</w:t>
      </w:r>
      <w:proofErr w:type="gramEnd"/>
      <w:r>
        <w:t xml:space="preserve"> para os Conselheiros Tutelares e suplentes diplomados.</w:t>
      </w:r>
    </w:p>
    <w:p w:rsidR="00E77815" w:rsidRDefault="00E77815" w:rsidP="00A461AC">
      <w:pPr>
        <w:jc w:val="center"/>
      </w:pPr>
      <w:r>
        <w:t>Parágrafo único.  A presença e a part</w:t>
      </w:r>
      <w:r w:rsidR="00A461AC">
        <w:t>icipação dos Conselhei</w:t>
      </w:r>
      <w:r>
        <w:t xml:space="preserve">ros Tutelares no curso será </w:t>
      </w:r>
      <w:proofErr w:type="gramStart"/>
      <w:r>
        <w:t>obrigatória.”</w:t>
      </w:r>
      <w:proofErr w:type="gramEnd"/>
    </w:p>
    <w:p w:rsidR="00E77815" w:rsidRDefault="00E77815" w:rsidP="00E77815">
      <w:pPr>
        <w:jc w:val="center"/>
      </w:pPr>
      <w:r w:rsidRPr="00A461AC">
        <w:rPr>
          <w:b/>
        </w:rPr>
        <w:t>Art. 49.</w:t>
      </w:r>
      <w:r>
        <w:t xml:space="preserve">  Esta Lei Complementar entra em vigor na data de </w:t>
      </w:r>
    </w:p>
    <w:p w:rsidR="00E77815" w:rsidRDefault="00E77815" w:rsidP="00E77815">
      <w:pPr>
        <w:jc w:val="center"/>
      </w:pPr>
      <w:proofErr w:type="gramStart"/>
      <w:r>
        <w:t>sua</w:t>
      </w:r>
      <w:proofErr w:type="gramEnd"/>
      <w:r>
        <w:t xml:space="preserve"> publicação.</w:t>
      </w:r>
      <w:r>
        <w:t xml:space="preserve"> </w:t>
      </w:r>
    </w:p>
    <w:p w:rsidR="00E77815" w:rsidRDefault="00E77815" w:rsidP="00E77815">
      <w:pPr>
        <w:jc w:val="center"/>
      </w:pPr>
      <w:r w:rsidRPr="00A461AC">
        <w:rPr>
          <w:b/>
        </w:rPr>
        <w:t>Art. 50</w:t>
      </w:r>
      <w:r w:rsidRPr="00E77815">
        <w:t>.  Ficam revogados os seguintes dispositivos da Lei</w:t>
      </w:r>
      <w:r>
        <w:t xml:space="preserve"> </w:t>
      </w:r>
      <w:r w:rsidRPr="00E77815">
        <w:t>Complementar nº 628, de 2009:</w:t>
      </w:r>
      <w:r>
        <w:t xml:space="preserve"> </w:t>
      </w:r>
    </w:p>
    <w:p w:rsidR="00E77815" w:rsidRDefault="00E77815" w:rsidP="00E77815">
      <w:pPr>
        <w:jc w:val="center"/>
      </w:pPr>
      <w:r>
        <w:t>I – § 1º do art. 28;</w:t>
      </w:r>
    </w:p>
    <w:p w:rsidR="00E77815" w:rsidRDefault="00E77815" w:rsidP="00E77815">
      <w:pPr>
        <w:jc w:val="center"/>
      </w:pPr>
      <w:r>
        <w:t>II – inc. II do § 2º e § 3º do art. 42;</w:t>
      </w:r>
    </w:p>
    <w:p w:rsidR="00E77815" w:rsidRDefault="00E77815" w:rsidP="00E77815">
      <w:pPr>
        <w:jc w:val="center"/>
      </w:pPr>
      <w:r>
        <w:t>III – art. 44;</w:t>
      </w:r>
    </w:p>
    <w:p w:rsidR="00E77815" w:rsidRDefault="00E77815" w:rsidP="00E77815">
      <w:pPr>
        <w:jc w:val="center"/>
      </w:pPr>
      <w:r>
        <w:t xml:space="preserve">IV – </w:t>
      </w:r>
      <w:proofErr w:type="gramStart"/>
      <w:r>
        <w:t>parágrafo</w:t>
      </w:r>
      <w:proofErr w:type="gramEnd"/>
      <w:r>
        <w:t xml:space="preserve"> único do art. 54;</w:t>
      </w:r>
    </w:p>
    <w:p w:rsidR="00E77815" w:rsidRDefault="00E77815" w:rsidP="00E77815">
      <w:pPr>
        <w:jc w:val="center"/>
      </w:pPr>
      <w:r>
        <w:t>V – §§ 1º e 2º do art. 69;</w:t>
      </w:r>
    </w:p>
    <w:p w:rsidR="00E77815" w:rsidRDefault="00E77815" w:rsidP="00E77815">
      <w:pPr>
        <w:jc w:val="center"/>
      </w:pPr>
      <w:r>
        <w:t xml:space="preserve">VI – </w:t>
      </w:r>
      <w:proofErr w:type="gramStart"/>
      <w:r>
        <w:t>art.</w:t>
      </w:r>
      <w:proofErr w:type="gramEnd"/>
      <w:r>
        <w:t xml:space="preserve"> 70;</w:t>
      </w:r>
    </w:p>
    <w:p w:rsidR="00E77815" w:rsidRDefault="00E77815" w:rsidP="00E77815">
      <w:pPr>
        <w:jc w:val="center"/>
      </w:pPr>
      <w:r>
        <w:t>VII – art. 71;</w:t>
      </w:r>
    </w:p>
    <w:p w:rsidR="00E77815" w:rsidRDefault="00E77815" w:rsidP="00E77815">
      <w:pPr>
        <w:jc w:val="center"/>
      </w:pPr>
      <w:r>
        <w:t>VIII – art. 72;</w:t>
      </w:r>
    </w:p>
    <w:p w:rsidR="00E77815" w:rsidRDefault="00E77815" w:rsidP="00E77815">
      <w:pPr>
        <w:jc w:val="center"/>
      </w:pPr>
      <w:r>
        <w:t xml:space="preserve">IX – </w:t>
      </w:r>
      <w:proofErr w:type="gramStart"/>
      <w:r>
        <w:t>art.</w:t>
      </w:r>
      <w:proofErr w:type="gramEnd"/>
      <w:r>
        <w:t xml:space="preserve"> 73;</w:t>
      </w:r>
    </w:p>
    <w:p w:rsidR="00E77815" w:rsidRDefault="00E77815" w:rsidP="00E77815">
      <w:pPr>
        <w:jc w:val="center"/>
      </w:pPr>
      <w:r>
        <w:t xml:space="preserve">X – </w:t>
      </w:r>
      <w:proofErr w:type="gramStart"/>
      <w:r>
        <w:t>parágrafo</w:t>
      </w:r>
      <w:proofErr w:type="gramEnd"/>
      <w:r>
        <w:t xml:space="preserve"> único do art. 92;</w:t>
      </w:r>
    </w:p>
    <w:p w:rsidR="00E77815" w:rsidRDefault="00E77815" w:rsidP="00E77815">
      <w:pPr>
        <w:jc w:val="center"/>
      </w:pPr>
      <w:r>
        <w:t>XI – art. 93;</w:t>
      </w:r>
    </w:p>
    <w:p w:rsidR="00E77815" w:rsidRDefault="00E77815" w:rsidP="00E77815">
      <w:pPr>
        <w:jc w:val="center"/>
      </w:pPr>
      <w:r>
        <w:t>XII – inc. III do art. 101;</w:t>
      </w:r>
    </w:p>
    <w:p w:rsidR="00E77815" w:rsidRDefault="00E77815" w:rsidP="00E77815">
      <w:pPr>
        <w:jc w:val="center"/>
      </w:pPr>
      <w:r>
        <w:lastRenderedPageBreak/>
        <w:t>XIII – art. 103;</w:t>
      </w:r>
    </w:p>
    <w:p w:rsidR="00E77815" w:rsidRDefault="00E77815" w:rsidP="00E77815">
      <w:pPr>
        <w:jc w:val="center"/>
      </w:pPr>
      <w:r>
        <w:t>XIV – inc. IV do art. 115; e</w:t>
      </w:r>
    </w:p>
    <w:p w:rsidR="00E77815" w:rsidRDefault="00E77815" w:rsidP="00E77815">
      <w:pPr>
        <w:jc w:val="center"/>
      </w:pPr>
      <w:r>
        <w:t>XV – § 1º do art. 137.</w:t>
      </w:r>
    </w:p>
    <w:p w:rsidR="00E77815" w:rsidRDefault="00E77815" w:rsidP="00E77815">
      <w:pPr>
        <w:jc w:val="center"/>
      </w:pPr>
      <w:r>
        <w:t xml:space="preserve">PREFEITURA MUNICIPAL DE PORTO ALEGRE, 9 de </w:t>
      </w:r>
    </w:p>
    <w:p w:rsidR="00E77815" w:rsidRDefault="00E77815" w:rsidP="00E77815">
      <w:pPr>
        <w:jc w:val="center"/>
      </w:pPr>
      <w:proofErr w:type="gramStart"/>
      <w:r>
        <w:t>março</w:t>
      </w:r>
      <w:proofErr w:type="gramEnd"/>
      <w:r>
        <w:t xml:space="preserve"> de 2010.</w:t>
      </w:r>
    </w:p>
    <w:p w:rsidR="00E77815" w:rsidRDefault="00E77815" w:rsidP="00E77815">
      <w:pPr>
        <w:jc w:val="center"/>
      </w:pPr>
      <w:r>
        <w:t>José Fogaça,</w:t>
      </w:r>
    </w:p>
    <w:p w:rsidR="00E77815" w:rsidRDefault="00E77815" w:rsidP="00E77815">
      <w:pPr>
        <w:jc w:val="center"/>
      </w:pPr>
      <w:r>
        <w:t>Prefeito.</w:t>
      </w:r>
    </w:p>
    <w:p w:rsidR="00E77815" w:rsidRDefault="00E77815" w:rsidP="00E77815">
      <w:pPr>
        <w:jc w:val="center"/>
      </w:pPr>
      <w:proofErr w:type="spellStart"/>
      <w:r>
        <w:t>Clênia</w:t>
      </w:r>
      <w:proofErr w:type="spellEnd"/>
      <w:r>
        <w:t xml:space="preserve"> Maranhão,</w:t>
      </w:r>
    </w:p>
    <w:p w:rsidR="00E77815" w:rsidRDefault="00E77815" w:rsidP="00E77815">
      <w:pPr>
        <w:jc w:val="center"/>
      </w:pPr>
      <w:r>
        <w:t>Secretária Municipal de Coordenação Política e</w:t>
      </w:r>
    </w:p>
    <w:p w:rsidR="00E77815" w:rsidRDefault="00E77815" w:rsidP="00E77815">
      <w:pPr>
        <w:jc w:val="center"/>
      </w:pPr>
      <w:r>
        <w:t>Governança Local.</w:t>
      </w:r>
    </w:p>
    <w:p w:rsidR="00E77815" w:rsidRDefault="00E77815" w:rsidP="00E77815">
      <w:pPr>
        <w:jc w:val="center"/>
      </w:pPr>
      <w:r>
        <w:t>Registre-se e publique-se.</w:t>
      </w:r>
    </w:p>
    <w:p w:rsidR="00E77815" w:rsidRDefault="00E77815" w:rsidP="00E77815">
      <w:pPr>
        <w:jc w:val="center"/>
      </w:pPr>
      <w:r>
        <w:t>Clóvis Magalhães,</w:t>
      </w:r>
    </w:p>
    <w:p w:rsidR="00E77815" w:rsidRDefault="00E77815" w:rsidP="00E77815">
      <w:pPr>
        <w:jc w:val="center"/>
      </w:pPr>
      <w:r>
        <w:t>Secretário Municipal de Gestão e</w:t>
      </w:r>
    </w:p>
    <w:p w:rsidR="00E77815" w:rsidRDefault="00E77815" w:rsidP="00E77815">
      <w:pPr>
        <w:jc w:val="center"/>
      </w:pPr>
      <w:r>
        <w:t>Acompanhamento Estratégico.</w:t>
      </w:r>
    </w:p>
    <w:sectPr w:rsidR="00E778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0761D"/>
    <w:rsid w:val="00073BE0"/>
    <w:rsid w:val="00090422"/>
    <w:rsid w:val="00135077"/>
    <w:rsid w:val="001763AC"/>
    <w:rsid w:val="001B1276"/>
    <w:rsid w:val="002050AA"/>
    <w:rsid w:val="0025615B"/>
    <w:rsid w:val="0046441C"/>
    <w:rsid w:val="005B7844"/>
    <w:rsid w:val="007475BB"/>
    <w:rsid w:val="007D1885"/>
    <w:rsid w:val="00904DF7"/>
    <w:rsid w:val="00A461AC"/>
    <w:rsid w:val="00A971AB"/>
    <w:rsid w:val="00B1089E"/>
    <w:rsid w:val="00B3227B"/>
    <w:rsid w:val="00B4461C"/>
    <w:rsid w:val="00B71FB1"/>
    <w:rsid w:val="00BE5DC9"/>
    <w:rsid w:val="00CB6497"/>
    <w:rsid w:val="00E40B7A"/>
    <w:rsid w:val="00E77815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4330</Words>
  <Characters>23383</Characters>
  <Application>Microsoft Office Word</Application>
  <DocSecurity>0</DocSecurity>
  <Lines>194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2026-08-24T14:19:00Z</dcterms:created>
  <dcterms:modified xsi:type="dcterms:W3CDTF">2026-08-24T14:19:00Z</dcterms:modified>
</cp:coreProperties>
</file>