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8445A8F" w:rsidR="00AA7A4A" w:rsidRPr="00EF4276" w:rsidRDefault="003472A5" w:rsidP="00015252">
      <w:pPr>
        <w:jc w:val="center"/>
        <w:rPr>
          <w:b/>
        </w:rPr>
      </w:pPr>
      <w:bookmarkStart w:id="0" w:name="_GoBack"/>
      <w:r>
        <w:rPr>
          <w:b/>
        </w:rPr>
        <w:t>LEI Nº 13.662, DE 16 DE OUTUBRO DE 2023.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14F538C6" w:rsidR="00015252" w:rsidRPr="00EF4276" w:rsidRDefault="00015252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</w:p>
    <w:p w14:paraId="12DD20AC" w14:textId="5D1B2B14" w:rsidR="00CD639D" w:rsidRPr="00F125C7" w:rsidRDefault="00D1584D" w:rsidP="00F125C7">
      <w:pPr>
        <w:ind w:left="4253"/>
        <w:jc w:val="both"/>
        <w:rPr>
          <w:b/>
          <w:bCs/>
          <w:color w:val="000000"/>
        </w:rPr>
      </w:pPr>
      <w:r w:rsidRPr="00D1584D">
        <w:rPr>
          <w:b/>
          <w:bCs/>
          <w:color w:val="000000"/>
        </w:rPr>
        <w:t xml:space="preserve">Altera o </w:t>
      </w:r>
      <w:r w:rsidRPr="00D1584D">
        <w:rPr>
          <w:b/>
          <w:bCs/>
          <w:i/>
          <w:iCs/>
          <w:color w:val="000000"/>
        </w:rPr>
        <w:t>caput</w:t>
      </w:r>
      <w:r w:rsidRPr="00D1584D">
        <w:rPr>
          <w:b/>
          <w:bCs/>
          <w:color w:val="000000"/>
        </w:rPr>
        <w:t xml:space="preserve"> e o inc. I do art. 7º da Lei nº 13.151, de 14 de junho de 2022 – que regulamenta a instalação, a reinstalação e o funcionamento de atividades dedicadas à operação de desmanche de veículos, de fundições, de galpões de reciclagem, de compra e venda de sucata e de peças novas e usadas de veículos automotores –, e altera o § 2º do art. 5º da Lei nº 13.550, de 13 de julho de 2023 – que estabelece os procedimentos de fiscalização de estabelecimento comercial que, de qualquer forma, adquirir, distribuir, ter em depósito, transportar, vender ou expor à venda materiais metálicos de origem ilícita ou não comprovada –, fixando valor de multa de 1.500 (mil e quinhentas) Unidades Financeiras Municipais e determinando que o estabelecimento comercial que tiver material metálico apreendido deverá apresentar junto à secretaria responsável pela emissão da autuação os documentos comprobatórios da regularidade desse material.</w:t>
      </w:r>
    </w:p>
    <w:bookmarkEnd w:id="0"/>
    <w:p w14:paraId="483B16F6" w14:textId="77777777" w:rsidR="00CD639D" w:rsidRPr="005E4A31" w:rsidRDefault="00CD639D" w:rsidP="00CD639D">
      <w:pPr>
        <w:jc w:val="both"/>
        <w:rPr>
          <w:b/>
        </w:rPr>
      </w:pPr>
    </w:p>
    <w:p w14:paraId="0D7FB91C" w14:textId="77777777" w:rsidR="003472A5" w:rsidRDefault="003472A5" w:rsidP="003472A5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</w:p>
    <w:p w14:paraId="4455A4F4" w14:textId="77777777" w:rsidR="003472A5" w:rsidRDefault="003472A5" w:rsidP="003472A5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24A5F39E" w14:textId="77777777" w:rsidR="003472A5" w:rsidRDefault="003472A5" w:rsidP="003472A5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1DECC937" w14:textId="77777777" w:rsidR="00CD639D" w:rsidRPr="005E4A31" w:rsidRDefault="00CD639D" w:rsidP="00CD639D">
      <w:pPr>
        <w:ind w:firstLine="1418"/>
        <w:jc w:val="both"/>
        <w:rPr>
          <w:b/>
        </w:rPr>
      </w:pPr>
    </w:p>
    <w:p w14:paraId="57F18800" w14:textId="75D0B6E0" w:rsidR="00D1584D" w:rsidRPr="00D1584D" w:rsidRDefault="00CD639D" w:rsidP="00D1584D">
      <w:pPr>
        <w:pStyle w:val="NormalWeb"/>
        <w:ind w:firstLine="1418"/>
        <w:jc w:val="both"/>
        <w:rPr>
          <w:color w:val="000000"/>
          <w:sz w:val="27"/>
          <w:szCs w:val="27"/>
        </w:rPr>
      </w:pPr>
      <w:bookmarkStart w:id="1" w:name="artigo_18"/>
      <w:r w:rsidRPr="005E4A31">
        <w:rPr>
          <w:rStyle w:val="Forte"/>
          <w:bCs/>
          <w:color w:val="000000"/>
        </w:rPr>
        <w:t>Art. 1º</w:t>
      </w:r>
      <w:bookmarkEnd w:id="1"/>
      <w:r w:rsidR="00A67A0A">
        <w:rPr>
          <w:color w:val="000000"/>
        </w:rPr>
        <w:t xml:space="preserve"> </w:t>
      </w:r>
      <w:r w:rsidR="0066408C" w:rsidRPr="0066408C">
        <w:rPr>
          <w:color w:val="000000"/>
          <w:sz w:val="27"/>
          <w:szCs w:val="27"/>
        </w:rPr>
        <w:t xml:space="preserve"> </w:t>
      </w:r>
      <w:r w:rsidR="00D1584D" w:rsidRPr="00D1584D">
        <w:rPr>
          <w:color w:val="000000"/>
          <w:shd w:val="clear" w:color="auto" w:fill="FFFFFF"/>
        </w:rPr>
        <w:t>Ficam alterados o </w:t>
      </w:r>
      <w:r w:rsidR="00D1584D" w:rsidRPr="00D1584D">
        <w:rPr>
          <w:i/>
          <w:iCs/>
          <w:color w:val="000000"/>
          <w:shd w:val="clear" w:color="auto" w:fill="FFFFFF"/>
        </w:rPr>
        <w:t>caput</w:t>
      </w:r>
      <w:r w:rsidR="00D1584D" w:rsidRPr="00D1584D">
        <w:rPr>
          <w:color w:val="000000"/>
          <w:shd w:val="clear" w:color="auto" w:fill="FFFFFF"/>
        </w:rPr>
        <w:t> e o inc. I do art. 7º da Lei nº 13.151, de 14 de junho de 2022, alterada pela Lei nº 13.550, de 13 de julho de 2023, conforme segue:</w:t>
      </w:r>
    </w:p>
    <w:p w14:paraId="67FB5C83" w14:textId="77777777" w:rsidR="00D1584D" w:rsidRPr="00D1584D" w:rsidRDefault="00D1584D" w:rsidP="00D1584D">
      <w:pPr>
        <w:ind w:firstLine="1418"/>
        <w:jc w:val="both"/>
        <w:rPr>
          <w:color w:val="000000"/>
          <w:sz w:val="27"/>
          <w:szCs w:val="27"/>
        </w:rPr>
      </w:pPr>
      <w:r w:rsidRPr="00D1584D">
        <w:rPr>
          <w:color w:val="000000"/>
          <w:sz w:val="27"/>
          <w:szCs w:val="27"/>
        </w:rPr>
        <w:t> </w:t>
      </w:r>
    </w:p>
    <w:p w14:paraId="3118F8BD" w14:textId="77777777" w:rsidR="00D1584D" w:rsidRPr="00D1584D" w:rsidRDefault="00D1584D" w:rsidP="00D1584D">
      <w:pPr>
        <w:ind w:firstLine="1418"/>
        <w:jc w:val="both"/>
        <w:rPr>
          <w:color w:val="000000"/>
          <w:sz w:val="27"/>
          <w:szCs w:val="27"/>
        </w:rPr>
      </w:pPr>
      <w:r w:rsidRPr="00D1584D">
        <w:rPr>
          <w:color w:val="000000"/>
          <w:shd w:val="clear" w:color="auto" w:fill="FFFFFF"/>
        </w:rPr>
        <w:t>“Art. 7º O Executivo Municipal, no âmbito do respectivo processo administrativo, poderá aplicar as seguintes penalidades:</w:t>
      </w:r>
    </w:p>
    <w:p w14:paraId="260B3AC3" w14:textId="77777777" w:rsidR="00D1584D" w:rsidRPr="00D1584D" w:rsidRDefault="00D1584D" w:rsidP="00D1584D">
      <w:pPr>
        <w:ind w:firstLine="1418"/>
        <w:rPr>
          <w:color w:val="000000"/>
          <w:sz w:val="27"/>
          <w:szCs w:val="27"/>
        </w:rPr>
      </w:pPr>
      <w:r w:rsidRPr="00D1584D">
        <w:rPr>
          <w:color w:val="000000"/>
          <w:sz w:val="27"/>
          <w:szCs w:val="27"/>
        </w:rPr>
        <w:t> </w:t>
      </w:r>
    </w:p>
    <w:p w14:paraId="17DA04FD" w14:textId="77777777" w:rsidR="00D1584D" w:rsidRPr="00D1584D" w:rsidRDefault="00D1584D" w:rsidP="00D1584D">
      <w:pPr>
        <w:ind w:firstLine="1418"/>
        <w:jc w:val="both"/>
        <w:rPr>
          <w:color w:val="000000"/>
          <w:sz w:val="27"/>
          <w:szCs w:val="27"/>
        </w:rPr>
      </w:pPr>
      <w:r w:rsidRPr="00D1584D">
        <w:rPr>
          <w:color w:val="000000"/>
          <w:shd w:val="clear" w:color="auto" w:fill="FFFFFF"/>
        </w:rPr>
        <w:t>I – multa de 1.500 (mil e quinhentas) Unidades Financeiras Municipais (</w:t>
      </w:r>
      <w:proofErr w:type="spellStart"/>
      <w:r w:rsidRPr="00D1584D">
        <w:rPr>
          <w:color w:val="000000"/>
          <w:shd w:val="clear" w:color="auto" w:fill="FFFFFF"/>
        </w:rPr>
        <w:t>UFMs</w:t>
      </w:r>
      <w:proofErr w:type="spellEnd"/>
      <w:r w:rsidRPr="00D1584D">
        <w:rPr>
          <w:color w:val="000000"/>
          <w:shd w:val="clear" w:color="auto" w:fill="FFFFFF"/>
        </w:rPr>
        <w:t>);</w:t>
      </w:r>
    </w:p>
    <w:p w14:paraId="21FE0F97" w14:textId="77777777" w:rsidR="00D1584D" w:rsidRPr="00D1584D" w:rsidRDefault="00D1584D" w:rsidP="00D1584D">
      <w:pPr>
        <w:ind w:firstLine="1418"/>
        <w:jc w:val="both"/>
        <w:rPr>
          <w:color w:val="000000"/>
          <w:sz w:val="27"/>
          <w:szCs w:val="27"/>
        </w:rPr>
      </w:pPr>
      <w:r w:rsidRPr="00D1584D">
        <w:rPr>
          <w:color w:val="000000"/>
          <w:sz w:val="27"/>
          <w:szCs w:val="27"/>
        </w:rPr>
        <w:t> </w:t>
      </w:r>
    </w:p>
    <w:p w14:paraId="60B406BE" w14:textId="769FFE25" w:rsidR="00CD639D" w:rsidRPr="00D676A0" w:rsidRDefault="00D1584D" w:rsidP="00D1584D">
      <w:pPr>
        <w:ind w:firstLine="1418"/>
        <w:jc w:val="both"/>
        <w:rPr>
          <w:color w:val="000000"/>
        </w:rPr>
      </w:pPr>
      <w:r w:rsidRPr="00D1584D">
        <w:rPr>
          <w:color w:val="000000"/>
          <w:shd w:val="clear" w:color="auto" w:fill="FFFFFF"/>
        </w:rPr>
        <w:t>.........................................................................................................................” (NR)</w:t>
      </w:r>
    </w:p>
    <w:p w14:paraId="020EAFE5" w14:textId="77777777" w:rsidR="00360C38" w:rsidRDefault="00360C38" w:rsidP="00E57CB4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35B3DEB0" w14:textId="77777777" w:rsidR="00D1584D" w:rsidRPr="00D1584D" w:rsidRDefault="00CD639D" w:rsidP="00D1584D">
      <w:pPr>
        <w:pStyle w:val="NormalWeb"/>
        <w:ind w:firstLine="1418"/>
        <w:jc w:val="both"/>
        <w:rPr>
          <w:color w:val="000000"/>
          <w:sz w:val="27"/>
          <w:szCs w:val="27"/>
        </w:rPr>
      </w:pPr>
      <w:r w:rsidRPr="005E4A31">
        <w:rPr>
          <w:rStyle w:val="Forte"/>
          <w:bCs/>
          <w:color w:val="000000"/>
        </w:rPr>
        <w:t>Art.</w:t>
      </w:r>
      <w:r w:rsidR="00406C9F">
        <w:rPr>
          <w:rStyle w:val="Forte"/>
          <w:bCs/>
          <w:color w:val="000000"/>
        </w:rPr>
        <w:t xml:space="preserve"> </w:t>
      </w:r>
      <w:r w:rsidR="00324B84">
        <w:rPr>
          <w:rStyle w:val="Forte"/>
          <w:bCs/>
          <w:color w:val="000000"/>
        </w:rPr>
        <w:t>2</w:t>
      </w:r>
      <w:r w:rsidRPr="005E4A31">
        <w:rPr>
          <w:rStyle w:val="Forte"/>
          <w:bCs/>
          <w:color w:val="000000"/>
        </w:rPr>
        <w:t>º</w:t>
      </w:r>
      <w:r>
        <w:rPr>
          <w:rStyle w:val="Forte"/>
          <w:bCs/>
          <w:color w:val="000000"/>
        </w:rPr>
        <w:t xml:space="preserve"> </w:t>
      </w:r>
      <w:r w:rsidR="00A67A0A">
        <w:rPr>
          <w:color w:val="000000"/>
        </w:rPr>
        <w:t xml:space="preserve"> </w:t>
      </w:r>
      <w:r w:rsidR="00D1584D" w:rsidRPr="00D1584D">
        <w:rPr>
          <w:color w:val="000000"/>
          <w:shd w:val="clear" w:color="auto" w:fill="FFFFFF"/>
        </w:rPr>
        <w:t>Fica alterado o § 2º do art. 5º da Lei nº 13.550, de 2023, conforme segue:</w:t>
      </w:r>
    </w:p>
    <w:p w14:paraId="5072D98F" w14:textId="77777777" w:rsidR="00D1584D" w:rsidRPr="00D1584D" w:rsidRDefault="00D1584D" w:rsidP="00D1584D">
      <w:pPr>
        <w:ind w:firstLine="1418"/>
        <w:jc w:val="both"/>
        <w:rPr>
          <w:color w:val="000000"/>
          <w:sz w:val="27"/>
          <w:szCs w:val="27"/>
        </w:rPr>
      </w:pPr>
      <w:r w:rsidRPr="00D1584D">
        <w:rPr>
          <w:color w:val="000000"/>
          <w:sz w:val="27"/>
          <w:szCs w:val="27"/>
        </w:rPr>
        <w:t> </w:t>
      </w:r>
    </w:p>
    <w:p w14:paraId="611111B2" w14:textId="77777777" w:rsidR="00D1584D" w:rsidRPr="00D1584D" w:rsidRDefault="00D1584D" w:rsidP="00D1584D">
      <w:pPr>
        <w:ind w:firstLine="1418"/>
        <w:jc w:val="both"/>
        <w:rPr>
          <w:color w:val="000000"/>
          <w:sz w:val="27"/>
          <w:szCs w:val="27"/>
        </w:rPr>
      </w:pPr>
      <w:r w:rsidRPr="00D1584D">
        <w:rPr>
          <w:color w:val="000000"/>
          <w:shd w:val="clear" w:color="auto" w:fill="FFFFFF"/>
        </w:rPr>
        <w:t>“Art. 5º ......................................................................................................................</w:t>
      </w:r>
    </w:p>
    <w:p w14:paraId="66E0D631" w14:textId="77777777" w:rsidR="00D1584D" w:rsidRPr="00D1584D" w:rsidRDefault="00D1584D" w:rsidP="00D1584D">
      <w:pPr>
        <w:ind w:firstLine="1418"/>
        <w:jc w:val="both"/>
        <w:rPr>
          <w:color w:val="000000"/>
          <w:sz w:val="27"/>
          <w:szCs w:val="27"/>
        </w:rPr>
      </w:pPr>
      <w:r w:rsidRPr="00D1584D">
        <w:rPr>
          <w:color w:val="000000"/>
          <w:sz w:val="27"/>
          <w:szCs w:val="27"/>
        </w:rPr>
        <w:lastRenderedPageBreak/>
        <w:t> </w:t>
      </w:r>
    </w:p>
    <w:p w14:paraId="5A8611A8" w14:textId="77777777" w:rsidR="00D1584D" w:rsidRPr="00D1584D" w:rsidRDefault="00D1584D" w:rsidP="00D1584D">
      <w:pPr>
        <w:ind w:firstLine="1418"/>
        <w:jc w:val="both"/>
        <w:rPr>
          <w:color w:val="000000"/>
          <w:sz w:val="27"/>
          <w:szCs w:val="27"/>
        </w:rPr>
      </w:pPr>
      <w:r w:rsidRPr="00D1584D">
        <w:rPr>
          <w:color w:val="000000"/>
          <w:shd w:val="clear" w:color="auto" w:fill="FFFFFF"/>
        </w:rPr>
        <w:t>....................................................................................................................................</w:t>
      </w:r>
    </w:p>
    <w:p w14:paraId="64603D89" w14:textId="77777777" w:rsidR="00D1584D" w:rsidRPr="00D1584D" w:rsidRDefault="00D1584D" w:rsidP="00D1584D">
      <w:pPr>
        <w:ind w:firstLine="1418"/>
        <w:jc w:val="both"/>
        <w:rPr>
          <w:color w:val="000000"/>
          <w:sz w:val="27"/>
          <w:szCs w:val="27"/>
        </w:rPr>
      </w:pPr>
      <w:r w:rsidRPr="00D1584D">
        <w:rPr>
          <w:color w:val="000000"/>
          <w:sz w:val="27"/>
          <w:szCs w:val="27"/>
        </w:rPr>
        <w:t> </w:t>
      </w:r>
    </w:p>
    <w:p w14:paraId="5B259300" w14:textId="77777777" w:rsidR="00D1584D" w:rsidRPr="00D1584D" w:rsidRDefault="00D1584D" w:rsidP="00D1584D">
      <w:pPr>
        <w:ind w:firstLine="1418"/>
        <w:jc w:val="both"/>
        <w:rPr>
          <w:color w:val="000000"/>
          <w:sz w:val="27"/>
          <w:szCs w:val="27"/>
        </w:rPr>
      </w:pPr>
      <w:r w:rsidRPr="00D1584D">
        <w:rPr>
          <w:color w:val="000000"/>
          <w:shd w:val="clear" w:color="auto" w:fill="FFFFFF"/>
        </w:rPr>
        <w:t>§ 2º O estabelecimento comercial que tiver material metálico apreendido terá o prazo de 5 (cinco) dias úteis, a contar da notificação da apreensão, para apresentar junto à secretaria responsável pela emissão da autuação os documentos comprobatórios da regularidade desse material.</w:t>
      </w:r>
    </w:p>
    <w:p w14:paraId="4B8545DC" w14:textId="77777777" w:rsidR="00D1584D" w:rsidRPr="00D1584D" w:rsidRDefault="00D1584D" w:rsidP="00D1584D">
      <w:pPr>
        <w:ind w:firstLine="1418"/>
        <w:jc w:val="both"/>
        <w:rPr>
          <w:color w:val="000000"/>
          <w:sz w:val="27"/>
          <w:szCs w:val="27"/>
        </w:rPr>
      </w:pPr>
      <w:r w:rsidRPr="00D1584D">
        <w:rPr>
          <w:color w:val="000000"/>
          <w:sz w:val="27"/>
          <w:szCs w:val="27"/>
        </w:rPr>
        <w:t> </w:t>
      </w:r>
    </w:p>
    <w:p w14:paraId="52D5E11D" w14:textId="72125BF9" w:rsidR="00D1584D" w:rsidRPr="00D1584D" w:rsidRDefault="00D1584D" w:rsidP="00D1584D">
      <w:pPr>
        <w:ind w:firstLine="1418"/>
        <w:jc w:val="both"/>
        <w:rPr>
          <w:color w:val="000000"/>
          <w:sz w:val="27"/>
          <w:szCs w:val="27"/>
        </w:rPr>
      </w:pPr>
      <w:r w:rsidRPr="00D1584D">
        <w:rPr>
          <w:color w:val="000000"/>
          <w:shd w:val="clear" w:color="auto" w:fill="FFFFFF"/>
        </w:rPr>
        <w:t>.........................................................................................................................” (NR)</w:t>
      </w:r>
    </w:p>
    <w:p w14:paraId="43E7E87F" w14:textId="7229E75B" w:rsidR="00D1584D" w:rsidRDefault="00D1584D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75739FCE" w14:textId="1FB0D46E" w:rsidR="00CD639D" w:rsidRDefault="00D1584D" w:rsidP="00CD639D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 xml:space="preserve">Art. 3º  </w:t>
      </w:r>
      <w:r w:rsidR="00CD639D" w:rsidRPr="005E4A31">
        <w:rPr>
          <w:color w:val="000000"/>
        </w:rPr>
        <w:t>Esta Lei entra em vigor na data de sua publicação.</w:t>
      </w:r>
    </w:p>
    <w:p w14:paraId="10A70CBD" w14:textId="77777777" w:rsidR="003472A5" w:rsidRDefault="003472A5" w:rsidP="003472A5">
      <w:pPr>
        <w:tabs>
          <w:tab w:val="left" w:pos="1560"/>
        </w:tabs>
        <w:ind w:firstLine="1418"/>
        <w:jc w:val="both"/>
      </w:pPr>
    </w:p>
    <w:p w14:paraId="139E1250" w14:textId="207A7A4D" w:rsidR="003472A5" w:rsidRDefault="003472A5" w:rsidP="003472A5">
      <w:pPr>
        <w:tabs>
          <w:tab w:val="left" w:pos="1560"/>
        </w:tabs>
        <w:ind w:firstLine="1418"/>
        <w:jc w:val="both"/>
      </w:pPr>
      <w:r>
        <w:t>PREFEITURA MUNICIPAL DE PORTO ALEGRE, 16 de outubro de 2023.</w:t>
      </w:r>
    </w:p>
    <w:p w14:paraId="32313FA2" w14:textId="77777777" w:rsidR="003472A5" w:rsidRDefault="003472A5" w:rsidP="003472A5">
      <w:pPr>
        <w:tabs>
          <w:tab w:val="left" w:pos="1560"/>
        </w:tabs>
        <w:jc w:val="both"/>
      </w:pPr>
    </w:p>
    <w:p w14:paraId="26630903" w14:textId="77777777" w:rsidR="003472A5" w:rsidRDefault="003472A5" w:rsidP="003472A5">
      <w:pPr>
        <w:tabs>
          <w:tab w:val="left" w:pos="1560"/>
        </w:tabs>
        <w:jc w:val="both"/>
      </w:pPr>
    </w:p>
    <w:p w14:paraId="405D85CA" w14:textId="77777777" w:rsidR="003472A5" w:rsidRDefault="003472A5" w:rsidP="003472A5">
      <w:pPr>
        <w:tabs>
          <w:tab w:val="left" w:pos="1560"/>
        </w:tabs>
        <w:jc w:val="both"/>
      </w:pPr>
    </w:p>
    <w:p w14:paraId="5EE27E15" w14:textId="77777777" w:rsidR="003472A5" w:rsidRDefault="003472A5" w:rsidP="003472A5">
      <w:pPr>
        <w:tabs>
          <w:tab w:val="left" w:pos="1560"/>
        </w:tabs>
        <w:jc w:val="center"/>
      </w:pPr>
      <w:r>
        <w:t>Sebastião Melo,</w:t>
      </w:r>
    </w:p>
    <w:p w14:paraId="320BD474" w14:textId="77777777" w:rsidR="003472A5" w:rsidRDefault="003472A5" w:rsidP="003472A5">
      <w:pPr>
        <w:tabs>
          <w:tab w:val="left" w:pos="1560"/>
        </w:tabs>
        <w:jc w:val="center"/>
      </w:pPr>
      <w:r>
        <w:t>Prefeito de Porto Alegre.</w:t>
      </w:r>
    </w:p>
    <w:p w14:paraId="0AE24467" w14:textId="77777777" w:rsidR="003472A5" w:rsidRDefault="003472A5" w:rsidP="003472A5">
      <w:pPr>
        <w:tabs>
          <w:tab w:val="left" w:pos="1560"/>
        </w:tabs>
        <w:jc w:val="both"/>
      </w:pPr>
    </w:p>
    <w:p w14:paraId="2566EA3A" w14:textId="77777777" w:rsidR="003472A5" w:rsidRDefault="003472A5" w:rsidP="003472A5">
      <w:pPr>
        <w:jc w:val="both"/>
      </w:pPr>
      <w:r>
        <w:t>Registre-se e publique-se.</w:t>
      </w:r>
    </w:p>
    <w:p w14:paraId="78347F7E" w14:textId="77777777" w:rsidR="003472A5" w:rsidRDefault="003472A5" w:rsidP="003472A5">
      <w:pPr>
        <w:jc w:val="both"/>
      </w:pPr>
    </w:p>
    <w:p w14:paraId="110C0F78" w14:textId="77777777" w:rsidR="003472A5" w:rsidRDefault="003472A5" w:rsidP="003472A5">
      <w:pPr>
        <w:jc w:val="both"/>
      </w:pPr>
    </w:p>
    <w:p w14:paraId="16BA2A77" w14:textId="77777777" w:rsidR="003472A5" w:rsidRDefault="003472A5" w:rsidP="003472A5">
      <w:pPr>
        <w:jc w:val="both"/>
      </w:pPr>
    </w:p>
    <w:p w14:paraId="7EFBCFB9" w14:textId="77777777" w:rsidR="003472A5" w:rsidRDefault="003472A5" w:rsidP="003472A5">
      <w:r>
        <w:t>Roberto Silva da Rocha,</w:t>
      </w:r>
    </w:p>
    <w:p w14:paraId="1D5CEAC3" w14:textId="77777777" w:rsidR="003472A5" w:rsidRDefault="003472A5" w:rsidP="003472A5">
      <w:pPr>
        <w:jc w:val="both"/>
      </w:pPr>
      <w:r>
        <w:t>Procurador-Geral do Município.</w:t>
      </w:r>
    </w:p>
    <w:sectPr w:rsidR="003472A5" w:rsidSect="003472A5">
      <w:headerReference w:type="default" r:id="rId9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2C389" w14:textId="77777777" w:rsidR="00C96A3F" w:rsidRDefault="00C96A3F">
      <w:r>
        <w:separator/>
      </w:r>
    </w:p>
  </w:endnote>
  <w:endnote w:type="continuationSeparator" w:id="0">
    <w:p w14:paraId="61BA2D00" w14:textId="77777777" w:rsidR="00C96A3F" w:rsidRDefault="00C9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07BD6" w14:textId="77777777" w:rsidR="00C96A3F" w:rsidRDefault="00C96A3F">
      <w:r>
        <w:separator/>
      </w:r>
    </w:p>
  </w:footnote>
  <w:footnote w:type="continuationSeparator" w:id="0">
    <w:p w14:paraId="406430B0" w14:textId="77777777" w:rsidR="00C96A3F" w:rsidRDefault="00C96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7091"/>
    <w:rsid w:val="00022100"/>
    <w:rsid w:val="00027A9D"/>
    <w:rsid w:val="00037D55"/>
    <w:rsid w:val="0004329E"/>
    <w:rsid w:val="0004683F"/>
    <w:rsid w:val="0005312C"/>
    <w:rsid w:val="000537BC"/>
    <w:rsid w:val="00055F90"/>
    <w:rsid w:val="00057629"/>
    <w:rsid w:val="00062E3E"/>
    <w:rsid w:val="00063A34"/>
    <w:rsid w:val="00084B07"/>
    <w:rsid w:val="00084ECB"/>
    <w:rsid w:val="000855DE"/>
    <w:rsid w:val="000934FC"/>
    <w:rsid w:val="0009706B"/>
    <w:rsid w:val="000A24E7"/>
    <w:rsid w:val="000A573B"/>
    <w:rsid w:val="000C090D"/>
    <w:rsid w:val="000C1FBB"/>
    <w:rsid w:val="000C7B66"/>
    <w:rsid w:val="000D0601"/>
    <w:rsid w:val="000D24DE"/>
    <w:rsid w:val="000D51E7"/>
    <w:rsid w:val="000E2AF1"/>
    <w:rsid w:val="000E7259"/>
    <w:rsid w:val="000E7D36"/>
    <w:rsid w:val="000F078D"/>
    <w:rsid w:val="000F246E"/>
    <w:rsid w:val="000F4358"/>
    <w:rsid w:val="000F4FBE"/>
    <w:rsid w:val="00102B60"/>
    <w:rsid w:val="00107572"/>
    <w:rsid w:val="00124868"/>
    <w:rsid w:val="00134535"/>
    <w:rsid w:val="001348E7"/>
    <w:rsid w:val="00134E4B"/>
    <w:rsid w:val="0014732B"/>
    <w:rsid w:val="00147344"/>
    <w:rsid w:val="00152946"/>
    <w:rsid w:val="0015762A"/>
    <w:rsid w:val="00166F01"/>
    <w:rsid w:val="00167D71"/>
    <w:rsid w:val="0017476F"/>
    <w:rsid w:val="001826BB"/>
    <w:rsid w:val="00183799"/>
    <w:rsid w:val="0019274E"/>
    <w:rsid w:val="001973FF"/>
    <w:rsid w:val="001A1A74"/>
    <w:rsid w:val="001A720C"/>
    <w:rsid w:val="001B09AC"/>
    <w:rsid w:val="001C6CDD"/>
    <w:rsid w:val="001E27D9"/>
    <w:rsid w:val="001E42FC"/>
    <w:rsid w:val="001E648D"/>
    <w:rsid w:val="001E74F3"/>
    <w:rsid w:val="00200CAB"/>
    <w:rsid w:val="0020376A"/>
    <w:rsid w:val="002128FD"/>
    <w:rsid w:val="00215A22"/>
    <w:rsid w:val="00216E19"/>
    <w:rsid w:val="00222FD5"/>
    <w:rsid w:val="00226D18"/>
    <w:rsid w:val="00230247"/>
    <w:rsid w:val="00231184"/>
    <w:rsid w:val="00233E3C"/>
    <w:rsid w:val="002425E3"/>
    <w:rsid w:val="002507DD"/>
    <w:rsid w:val="00254049"/>
    <w:rsid w:val="00262490"/>
    <w:rsid w:val="00262653"/>
    <w:rsid w:val="00264D19"/>
    <w:rsid w:val="002668CD"/>
    <w:rsid w:val="002708B9"/>
    <w:rsid w:val="0027390D"/>
    <w:rsid w:val="00276108"/>
    <w:rsid w:val="0028122A"/>
    <w:rsid w:val="002838A1"/>
    <w:rsid w:val="0028596F"/>
    <w:rsid w:val="002921FA"/>
    <w:rsid w:val="00294566"/>
    <w:rsid w:val="00295872"/>
    <w:rsid w:val="002A02AC"/>
    <w:rsid w:val="002B6EDC"/>
    <w:rsid w:val="002B7508"/>
    <w:rsid w:val="002C16A5"/>
    <w:rsid w:val="002C30E9"/>
    <w:rsid w:val="002D05F6"/>
    <w:rsid w:val="002E3B6B"/>
    <w:rsid w:val="002F2089"/>
    <w:rsid w:val="002F36C7"/>
    <w:rsid w:val="003003AF"/>
    <w:rsid w:val="00310CCF"/>
    <w:rsid w:val="00316167"/>
    <w:rsid w:val="00316A31"/>
    <w:rsid w:val="00324B84"/>
    <w:rsid w:val="00327E1E"/>
    <w:rsid w:val="00331A26"/>
    <w:rsid w:val="00334CFE"/>
    <w:rsid w:val="00341645"/>
    <w:rsid w:val="003472A5"/>
    <w:rsid w:val="003515FA"/>
    <w:rsid w:val="003563F0"/>
    <w:rsid w:val="00357424"/>
    <w:rsid w:val="00360C38"/>
    <w:rsid w:val="00366C0A"/>
    <w:rsid w:val="00373DE6"/>
    <w:rsid w:val="00376918"/>
    <w:rsid w:val="00376A75"/>
    <w:rsid w:val="003810A5"/>
    <w:rsid w:val="00393E1B"/>
    <w:rsid w:val="003A0E7D"/>
    <w:rsid w:val="003A1B97"/>
    <w:rsid w:val="003A41E1"/>
    <w:rsid w:val="003B47D6"/>
    <w:rsid w:val="003B5078"/>
    <w:rsid w:val="003C1922"/>
    <w:rsid w:val="003C4953"/>
    <w:rsid w:val="003C64B9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4841"/>
    <w:rsid w:val="00447F06"/>
    <w:rsid w:val="00450735"/>
    <w:rsid w:val="0045323C"/>
    <w:rsid w:val="004553A0"/>
    <w:rsid w:val="004559BA"/>
    <w:rsid w:val="00462F93"/>
    <w:rsid w:val="00481BC8"/>
    <w:rsid w:val="00491415"/>
    <w:rsid w:val="0049196A"/>
    <w:rsid w:val="004A2A42"/>
    <w:rsid w:val="004A6E5A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0677C"/>
    <w:rsid w:val="0051485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51964"/>
    <w:rsid w:val="00557463"/>
    <w:rsid w:val="005612CC"/>
    <w:rsid w:val="005614DB"/>
    <w:rsid w:val="00566E1F"/>
    <w:rsid w:val="0057359C"/>
    <w:rsid w:val="00576E03"/>
    <w:rsid w:val="005811FE"/>
    <w:rsid w:val="00586506"/>
    <w:rsid w:val="0059790F"/>
    <w:rsid w:val="005A0392"/>
    <w:rsid w:val="005A3A89"/>
    <w:rsid w:val="005B6133"/>
    <w:rsid w:val="005B7CDF"/>
    <w:rsid w:val="005D1E9B"/>
    <w:rsid w:val="005D4AE0"/>
    <w:rsid w:val="005D6873"/>
    <w:rsid w:val="005E10B9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94816"/>
    <w:rsid w:val="006A1D21"/>
    <w:rsid w:val="006A274E"/>
    <w:rsid w:val="006A605D"/>
    <w:rsid w:val="006A7093"/>
    <w:rsid w:val="006A73B4"/>
    <w:rsid w:val="006C0E88"/>
    <w:rsid w:val="006C3948"/>
    <w:rsid w:val="006C64FD"/>
    <w:rsid w:val="006C6562"/>
    <w:rsid w:val="006D0694"/>
    <w:rsid w:val="006D2034"/>
    <w:rsid w:val="006D24BD"/>
    <w:rsid w:val="006E12B5"/>
    <w:rsid w:val="006E4287"/>
    <w:rsid w:val="007066D3"/>
    <w:rsid w:val="0071548E"/>
    <w:rsid w:val="00715729"/>
    <w:rsid w:val="00736285"/>
    <w:rsid w:val="00746B96"/>
    <w:rsid w:val="00750DD3"/>
    <w:rsid w:val="007517E9"/>
    <w:rsid w:val="0076463E"/>
    <w:rsid w:val="00775AD2"/>
    <w:rsid w:val="0079166B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07FF7"/>
    <w:rsid w:val="008123E6"/>
    <w:rsid w:val="0082296C"/>
    <w:rsid w:val="008321E7"/>
    <w:rsid w:val="008450EA"/>
    <w:rsid w:val="008605A7"/>
    <w:rsid w:val="008623DD"/>
    <w:rsid w:val="0087703B"/>
    <w:rsid w:val="00894C5E"/>
    <w:rsid w:val="008A04C9"/>
    <w:rsid w:val="008A6B41"/>
    <w:rsid w:val="008B0ECA"/>
    <w:rsid w:val="008B224A"/>
    <w:rsid w:val="008D434C"/>
    <w:rsid w:val="008E354C"/>
    <w:rsid w:val="008F0AA1"/>
    <w:rsid w:val="008F1C18"/>
    <w:rsid w:val="008F4D80"/>
    <w:rsid w:val="008F72F4"/>
    <w:rsid w:val="00900E34"/>
    <w:rsid w:val="00903DA9"/>
    <w:rsid w:val="009162E0"/>
    <w:rsid w:val="00921790"/>
    <w:rsid w:val="009456F6"/>
    <w:rsid w:val="00953510"/>
    <w:rsid w:val="00960E96"/>
    <w:rsid w:val="009617C4"/>
    <w:rsid w:val="00963435"/>
    <w:rsid w:val="00964A28"/>
    <w:rsid w:val="00967499"/>
    <w:rsid w:val="009821CE"/>
    <w:rsid w:val="00982E2F"/>
    <w:rsid w:val="00983BC5"/>
    <w:rsid w:val="0099672C"/>
    <w:rsid w:val="009A49E4"/>
    <w:rsid w:val="009B0703"/>
    <w:rsid w:val="009B2021"/>
    <w:rsid w:val="009B3445"/>
    <w:rsid w:val="009B7CFF"/>
    <w:rsid w:val="009D654A"/>
    <w:rsid w:val="009D6FB2"/>
    <w:rsid w:val="009E3CCA"/>
    <w:rsid w:val="009F2831"/>
    <w:rsid w:val="009F55BC"/>
    <w:rsid w:val="00A021A4"/>
    <w:rsid w:val="00A079DA"/>
    <w:rsid w:val="00A11B35"/>
    <w:rsid w:val="00A11CB2"/>
    <w:rsid w:val="00A1309B"/>
    <w:rsid w:val="00A30336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67A0A"/>
    <w:rsid w:val="00A701F6"/>
    <w:rsid w:val="00A713DC"/>
    <w:rsid w:val="00A72513"/>
    <w:rsid w:val="00A73493"/>
    <w:rsid w:val="00A74871"/>
    <w:rsid w:val="00A81F39"/>
    <w:rsid w:val="00A85C86"/>
    <w:rsid w:val="00A925EF"/>
    <w:rsid w:val="00A96041"/>
    <w:rsid w:val="00AA5103"/>
    <w:rsid w:val="00AA5DE1"/>
    <w:rsid w:val="00AA61A5"/>
    <w:rsid w:val="00AA7A4A"/>
    <w:rsid w:val="00AB4F50"/>
    <w:rsid w:val="00AD26A1"/>
    <w:rsid w:val="00AD7F88"/>
    <w:rsid w:val="00AE2C3B"/>
    <w:rsid w:val="00AF1D87"/>
    <w:rsid w:val="00AF3F94"/>
    <w:rsid w:val="00AF4EE1"/>
    <w:rsid w:val="00B13C8A"/>
    <w:rsid w:val="00B50156"/>
    <w:rsid w:val="00B50F20"/>
    <w:rsid w:val="00B524F1"/>
    <w:rsid w:val="00B57020"/>
    <w:rsid w:val="00B70874"/>
    <w:rsid w:val="00B71907"/>
    <w:rsid w:val="00B71E92"/>
    <w:rsid w:val="00B76822"/>
    <w:rsid w:val="00B86485"/>
    <w:rsid w:val="00B86A8A"/>
    <w:rsid w:val="00B947A4"/>
    <w:rsid w:val="00BA2DF8"/>
    <w:rsid w:val="00BB1125"/>
    <w:rsid w:val="00BB316A"/>
    <w:rsid w:val="00BC470A"/>
    <w:rsid w:val="00BC4DD7"/>
    <w:rsid w:val="00BC655E"/>
    <w:rsid w:val="00BD0C6D"/>
    <w:rsid w:val="00BD2DD8"/>
    <w:rsid w:val="00BD5794"/>
    <w:rsid w:val="00BD66A3"/>
    <w:rsid w:val="00BE002E"/>
    <w:rsid w:val="00BE0C1C"/>
    <w:rsid w:val="00BE1C41"/>
    <w:rsid w:val="00BE5768"/>
    <w:rsid w:val="00BF017F"/>
    <w:rsid w:val="00BF53DE"/>
    <w:rsid w:val="00C0533B"/>
    <w:rsid w:val="00C12742"/>
    <w:rsid w:val="00C127B4"/>
    <w:rsid w:val="00C14E32"/>
    <w:rsid w:val="00C17903"/>
    <w:rsid w:val="00C2081E"/>
    <w:rsid w:val="00C34BF8"/>
    <w:rsid w:val="00C378A6"/>
    <w:rsid w:val="00C37969"/>
    <w:rsid w:val="00C40A0C"/>
    <w:rsid w:val="00C41B12"/>
    <w:rsid w:val="00C42B59"/>
    <w:rsid w:val="00C43D36"/>
    <w:rsid w:val="00C45930"/>
    <w:rsid w:val="00C5632C"/>
    <w:rsid w:val="00C6018D"/>
    <w:rsid w:val="00C61A77"/>
    <w:rsid w:val="00C74997"/>
    <w:rsid w:val="00C75516"/>
    <w:rsid w:val="00C76FF2"/>
    <w:rsid w:val="00C8339F"/>
    <w:rsid w:val="00C83C21"/>
    <w:rsid w:val="00C96A3F"/>
    <w:rsid w:val="00CA1B87"/>
    <w:rsid w:val="00CA41E5"/>
    <w:rsid w:val="00CB33B8"/>
    <w:rsid w:val="00CC0638"/>
    <w:rsid w:val="00CC521F"/>
    <w:rsid w:val="00CC79B6"/>
    <w:rsid w:val="00CD4C7B"/>
    <w:rsid w:val="00CD4E42"/>
    <w:rsid w:val="00CD639D"/>
    <w:rsid w:val="00CE1959"/>
    <w:rsid w:val="00CE2BC2"/>
    <w:rsid w:val="00CE3A09"/>
    <w:rsid w:val="00D01A87"/>
    <w:rsid w:val="00D07C77"/>
    <w:rsid w:val="00D111CA"/>
    <w:rsid w:val="00D14474"/>
    <w:rsid w:val="00D1584D"/>
    <w:rsid w:val="00D17490"/>
    <w:rsid w:val="00D211C8"/>
    <w:rsid w:val="00D2220A"/>
    <w:rsid w:val="00D23327"/>
    <w:rsid w:val="00D2497F"/>
    <w:rsid w:val="00D312B6"/>
    <w:rsid w:val="00D447C2"/>
    <w:rsid w:val="00D50E3F"/>
    <w:rsid w:val="00D57CF3"/>
    <w:rsid w:val="00D62E2E"/>
    <w:rsid w:val="00D676A0"/>
    <w:rsid w:val="00D803A9"/>
    <w:rsid w:val="00D81ADD"/>
    <w:rsid w:val="00D82AE7"/>
    <w:rsid w:val="00DA2F15"/>
    <w:rsid w:val="00DB1DF9"/>
    <w:rsid w:val="00DB3C8E"/>
    <w:rsid w:val="00DB4B58"/>
    <w:rsid w:val="00DB5AE1"/>
    <w:rsid w:val="00DC7BAD"/>
    <w:rsid w:val="00DD65E0"/>
    <w:rsid w:val="00DD7D05"/>
    <w:rsid w:val="00DE1E37"/>
    <w:rsid w:val="00DF2A7E"/>
    <w:rsid w:val="00DF377F"/>
    <w:rsid w:val="00DF6FD2"/>
    <w:rsid w:val="00E01519"/>
    <w:rsid w:val="00E11EA1"/>
    <w:rsid w:val="00E14825"/>
    <w:rsid w:val="00E14C5A"/>
    <w:rsid w:val="00E34755"/>
    <w:rsid w:val="00E41DA2"/>
    <w:rsid w:val="00E43A73"/>
    <w:rsid w:val="00E54609"/>
    <w:rsid w:val="00E57CB4"/>
    <w:rsid w:val="00E61F83"/>
    <w:rsid w:val="00E70973"/>
    <w:rsid w:val="00E71995"/>
    <w:rsid w:val="00E73705"/>
    <w:rsid w:val="00E75A23"/>
    <w:rsid w:val="00E824B5"/>
    <w:rsid w:val="00E93186"/>
    <w:rsid w:val="00E94DF5"/>
    <w:rsid w:val="00E9615D"/>
    <w:rsid w:val="00E9771B"/>
    <w:rsid w:val="00EA4F19"/>
    <w:rsid w:val="00EB089D"/>
    <w:rsid w:val="00EC095F"/>
    <w:rsid w:val="00EC15E2"/>
    <w:rsid w:val="00EE7153"/>
    <w:rsid w:val="00EF4276"/>
    <w:rsid w:val="00EF7CEC"/>
    <w:rsid w:val="00F125C7"/>
    <w:rsid w:val="00F14EB9"/>
    <w:rsid w:val="00F23D49"/>
    <w:rsid w:val="00F2467A"/>
    <w:rsid w:val="00F56EA2"/>
    <w:rsid w:val="00F6292B"/>
    <w:rsid w:val="00F63A61"/>
    <w:rsid w:val="00F65C3B"/>
    <w:rsid w:val="00F66DA7"/>
    <w:rsid w:val="00F730EF"/>
    <w:rsid w:val="00F82035"/>
    <w:rsid w:val="00F91BCA"/>
    <w:rsid w:val="00FA50E8"/>
    <w:rsid w:val="00FA64CD"/>
    <w:rsid w:val="00FA76FF"/>
    <w:rsid w:val="00FC1B45"/>
    <w:rsid w:val="00FC2EF5"/>
    <w:rsid w:val="00FC3C09"/>
    <w:rsid w:val="00FC3E11"/>
    <w:rsid w:val="00FD23B6"/>
    <w:rsid w:val="00FD264B"/>
    <w:rsid w:val="00FD2D80"/>
    <w:rsid w:val="00FE007E"/>
    <w:rsid w:val="00FE313D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3472A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347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2BAFD-B231-4ED8-870C-A6C9EFEF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Balzan Fleck</dc:creator>
  <cp:lastModifiedBy>Karina Cardoso Lopes</cp:lastModifiedBy>
  <cp:revision>7</cp:revision>
  <cp:lastPrinted>2023-10-16T19:11:00Z</cp:lastPrinted>
  <dcterms:created xsi:type="dcterms:W3CDTF">2023-09-11T17:25:00Z</dcterms:created>
  <dcterms:modified xsi:type="dcterms:W3CDTF">2023-10-16T19:14:00Z</dcterms:modified>
</cp:coreProperties>
</file>