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F7D" w:rsidRPr="00744F7D" w:rsidRDefault="00D7488A" w:rsidP="0059037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r w:rsidRPr="00D748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DECRETO</w:t>
      </w:r>
      <w:r w:rsidR="004C2C99" w:rsidRPr="004C2C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Nº</w:t>
      </w:r>
      <w:r w:rsidR="0059037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22.622, DE 19 DE ABRIL DE 2024.</w:t>
      </w:r>
    </w:p>
    <w:p w:rsidR="00744F7D" w:rsidRDefault="00744F7D" w:rsidP="00D15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6E99" w:rsidRDefault="008A6E99" w:rsidP="00D15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6E99" w:rsidRPr="00744F7D" w:rsidRDefault="008A6E99" w:rsidP="00D15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6E99" w:rsidRPr="00744F7D" w:rsidRDefault="00475D98" w:rsidP="0059037A">
      <w:pPr>
        <w:pStyle w:val="textocorpo10justificadorecuoprimeiralinha"/>
        <w:spacing w:before="0" w:beforeAutospacing="0" w:after="0" w:afterAutospacing="0"/>
        <w:ind w:left="3969"/>
        <w:jc w:val="both"/>
      </w:pPr>
      <w:r w:rsidRPr="00D15AE6">
        <w:rPr>
          <w:rStyle w:val="nfase"/>
          <w:b/>
          <w:i w:val="0"/>
        </w:rPr>
        <w:t xml:space="preserve">Altera </w:t>
      </w:r>
      <w:r w:rsidR="00751630" w:rsidRPr="0059037A">
        <w:rPr>
          <w:rStyle w:val="nfase"/>
          <w:b/>
        </w:rPr>
        <w:t>caput</w:t>
      </w:r>
      <w:r w:rsidR="00751630" w:rsidRPr="00D15AE6">
        <w:rPr>
          <w:rStyle w:val="nfase"/>
          <w:b/>
          <w:i w:val="0"/>
        </w:rPr>
        <w:t xml:space="preserve"> </w:t>
      </w:r>
      <w:r w:rsidR="0059037A">
        <w:rPr>
          <w:rStyle w:val="nfase"/>
          <w:b/>
          <w:i w:val="0"/>
        </w:rPr>
        <w:t xml:space="preserve">e </w:t>
      </w:r>
      <w:r w:rsidR="0059037A" w:rsidRPr="00D15AE6">
        <w:rPr>
          <w:rStyle w:val="nfase"/>
          <w:b/>
          <w:i w:val="0"/>
        </w:rPr>
        <w:t>o §</w:t>
      </w:r>
      <w:r w:rsidR="00C66DD1">
        <w:rPr>
          <w:rStyle w:val="nfase"/>
          <w:b/>
          <w:i w:val="0"/>
        </w:rPr>
        <w:t xml:space="preserve"> </w:t>
      </w:r>
      <w:r w:rsidR="0059037A" w:rsidRPr="00D15AE6">
        <w:rPr>
          <w:rStyle w:val="nfase"/>
          <w:b/>
          <w:i w:val="0"/>
        </w:rPr>
        <w:t>1</w:t>
      </w:r>
      <w:r w:rsidR="0059037A">
        <w:rPr>
          <w:rStyle w:val="nfase"/>
          <w:b/>
          <w:i w:val="0"/>
        </w:rPr>
        <w:t xml:space="preserve">º </w:t>
      </w:r>
      <w:r w:rsidR="00751630" w:rsidRPr="00D15AE6">
        <w:rPr>
          <w:rStyle w:val="nfase"/>
          <w:b/>
          <w:i w:val="0"/>
        </w:rPr>
        <w:t xml:space="preserve">do </w:t>
      </w:r>
      <w:r w:rsidR="00EA1BF2" w:rsidRPr="00D15AE6">
        <w:rPr>
          <w:rStyle w:val="nfase"/>
          <w:b/>
          <w:i w:val="0"/>
        </w:rPr>
        <w:t xml:space="preserve">art. </w:t>
      </w:r>
      <w:r w:rsidR="00B55C1E" w:rsidRPr="00D15AE6">
        <w:rPr>
          <w:rStyle w:val="nfase"/>
          <w:b/>
          <w:i w:val="0"/>
        </w:rPr>
        <w:t>3</w:t>
      </w:r>
      <w:r w:rsidR="0059037A">
        <w:rPr>
          <w:rStyle w:val="nfase"/>
          <w:b/>
          <w:i w:val="0"/>
        </w:rPr>
        <w:t>º</w:t>
      </w:r>
      <w:r w:rsidR="00CF0AD6" w:rsidRPr="00D15AE6">
        <w:rPr>
          <w:rStyle w:val="nfase"/>
          <w:b/>
          <w:i w:val="0"/>
        </w:rPr>
        <w:t xml:space="preserve"> </w:t>
      </w:r>
      <w:r w:rsidRPr="00D15AE6">
        <w:rPr>
          <w:rStyle w:val="nfase"/>
          <w:b/>
          <w:i w:val="0"/>
        </w:rPr>
        <w:t>do Decreto nº 1</w:t>
      </w:r>
      <w:r w:rsidR="00B55C1E" w:rsidRPr="00D15AE6">
        <w:rPr>
          <w:rStyle w:val="nfase"/>
          <w:b/>
          <w:i w:val="0"/>
        </w:rPr>
        <w:t>7</w:t>
      </w:r>
      <w:r w:rsidRPr="00D15AE6">
        <w:rPr>
          <w:rStyle w:val="nfase"/>
          <w:b/>
          <w:i w:val="0"/>
        </w:rPr>
        <w:t>.</w:t>
      </w:r>
      <w:r w:rsidR="00B55C1E" w:rsidRPr="00D15AE6">
        <w:rPr>
          <w:rStyle w:val="nfase"/>
          <w:b/>
          <w:i w:val="0"/>
        </w:rPr>
        <w:t>008</w:t>
      </w:r>
      <w:r w:rsidR="00D931EE" w:rsidRPr="00D15AE6">
        <w:rPr>
          <w:rStyle w:val="nfase"/>
          <w:b/>
          <w:i w:val="0"/>
        </w:rPr>
        <w:t>, de 2</w:t>
      </w:r>
      <w:r w:rsidR="00B55C1E" w:rsidRPr="00D15AE6">
        <w:rPr>
          <w:rStyle w:val="nfase"/>
          <w:b/>
          <w:i w:val="0"/>
        </w:rPr>
        <w:t>9</w:t>
      </w:r>
      <w:r w:rsidR="00D931EE" w:rsidRPr="00D15AE6">
        <w:rPr>
          <w:rStyle w:val="nfase"/>
          <w:b/>
          <w:i w:val="0"/>
        </w:rPr>
        <w:t xml:space="preserve"> de </w:t>
      </w:r>
      <w:r w:rsidR="00B55C1E" w:rsidRPr="00D15AE6">
        <w:rPr>
          <w:rStyle w:val="nfase"/>
          <w:b/>
          <w:i w:val="0"/>
        </w:rPr>
        <w:t>março</w:t>
      </w:r>
      <w:r w:rsidR="00D931EE" w:rsidRPr="00D15AE6">
        <w:rPr>
          <w:rStyle w:val="nfase"/>
          <w:b/>
          <w:i w:val="0"/>
        </w:rPr>
        <w:t xml:space="preserve"> de </w:t>
      </w:r>
      <w:r w:rsidRPr="00D15AE6">
        <w:rPr>
          <w:rStyle w:val="nfase"/>
          <w:b/>
          <w:i w:val="0"/>
        </w:rPr>
        <w:t>201</w:t>
      </w:r>
      <w:r w:rsidR="00B55C1E" w:rsidRPr="00D15AE6">
        <w:rPr>
          <w:rStyle w:val="nfase"/>
          <w:b/>
          <w:i w:val="0"/>
        </w:rPr>
        <w:t>1</w:t>
      </w:r>
      <w:r w:rsidR="0059037A">
        <w:rPr>
          <w:rStyle w:val="nfase"/>
          <w:b/>
          <w:i w:val="0"/>
        </w:rPr>
        <w:t>,</w:t>
      </w:r>
      <w:r w:rsidRPr="00D15AE6">
        <w:rPr>
          <w:rStyle w:val="nfase"/>
          <w:b/>
          <w:i w:val="0"/>
        </w:rPr>
        <w:t xml:space="preserve"> que </w:t>
      </w:r>
      <w:r w:rsidR="000240E8" w:rsidRPr="00D15AE6">
        <w:rPr>
          <w:rStyle w:val="nfase"/>
          <w:b/>
          <w:i w:val="0"/>
        </w:rPr>
        <w:t>r</w:t>
      </w:r>
      <w:r w:rsidRPr="00D15AE6">
        <w:rPr>
          <w:rStyle w:val="nfase"/>
          <w:b/>
          <w:i w:val="0"/>
        </w:rPr>
        <w:t xml:space="preserve">egulamenta a Lei </w:t>
      </w:r>
      <w:r w:rsidR="00B55C1E" w:rsidRPr="00D15AE6">
        <w:rPr>
          <w:rStyle w:val="nfase"/>
          <w:b/>
          <w:i w:val="0"/>
        </w:rPr>
        <w:t xml:space="preserve">Complementar </w:t>
      </w:r>
      <w:r w:rsidR="0059037A">
        <w:rPr>
          <w:rStyle w:val="nfase"/>
          <w:b/>
          <w:i w:val="0"/>
        </w:rPr>
        <w:t xml:space="preserve">nº </w:t>
      </w:r>
      <w:r w:rsidR="00B55C1E" w:rsidRPr="00D15AE6">
        <w:rPr>
          <w:rStyle w:val="nfase"/>
          <w:b/>
          <w:i w:val="0"/>
        </w:rPr>
        <w:t>665</w:t>
      </w:r>
      <w:r w:rsidRPr="00D15AE6">
        <w:rPr>
          <w:rStyle w:val="nfase"/>
          <w:b/>
          <w:i w:val="0"/>
        </w:rPr>
        <w:t xml:space="preserve">, de </w:t>
      </w:r>
      <w:r w:rsidR="00B55C1E" w:rsidRPr="00D15AE6">
        <w:rPr>
          <w:rStyle w:val="nfase"/>
          <w:b/>
          <w:i w:val="0"/>
        </w:rPr>
        <w:t>29</w:t>
      </w:r>
      <w:r w:rsidRPr="00D15AE6">
        <w:rPr>
          <w:rStyle w:val="nfase"/>
          <w:b/>
          <w:i w:val="0"/>
        </w:rPr>
        <w:t xml:space="preserve"> de </w:t>
      </w:r>
      <w:r w:rsidR="00B55C1E" w:rsidRPr="00D15AE6">
        <w:rPr>
          <w:rStyle w:val="nfase"/>
          <w:b/>
          <w:i w:val="0"/>
        </w:rPr>
        <w:t>dezembro</w:t>
      </w:r>
      <w:r w:rsidRPr="00D15AE6">
        <w:rPr>
          <w:rStyle w:val="nfase"/>
          <w:b/>
          <w:i w:val="0"/>
        </w:rPr>
        <w:t xml:space="preserve"> de 201</w:t>
      </w:r>
      <w:r w:rsidR="00B55C1E" w:rsidRPr="00D15AE6">
        <w:rPr>
          <w:rStyle w:val="nfase"/>
          <w:b/>
          <w:i w:val="0"/>
        </w:rPr>
        <w:t>0</w:t>
      </w:r>
      <w:r w:rsidRPr="00D15AE6">
        <w:rPr>
          <w:rStyle w:val="nfase"/>
          <w:b/>
          <w:i w:val="0"/>
        </w:rPr>
        <w:t xml:space="preserve">, que </w:t>
      </w:r>
      <w:r w:rsidR="000240E8" w:rsidRPr="00D15AE6">
        <w:rPr>
          <w:rStyle w:val="nfase"/>
          <w:b/>
          <w:i w:val="0"/>
        </w:rPr>
        <w:t>d</w:t>
      </w:r>
      <w:r w:rsidR="00B55C1E" w:rsidRPr="00D15AE6">
        <w:rPr>
          <w:b/>
        </w:rPr>
        <w:t xml:space="preserve">ispõe sobre parcelamento ordinário de créditos decorrentes da prestação dos serviços de abastecimento de água e remoção de esgotos, autoriza o Departamento Municipal de Água e Esgotos (DMAE) a conceder, conforme determina, redução da multa e dos juros de mora para pagamento ou </w:t>
      </w:r>
      <w:proofErr w:type="spellStart"/>
      <w:r w:rsidR="00B55C1E" w:rsidRPr="00D15AE6">
        <w:rPr>
          <w:b/>
        </w:rPr>
        <w:t>reparcelamento</w:t>
      </w:r>
      <w:proofErr w:type="spellEnd"/>
      <w:r w:rsidR="00B55C1E" w:rsidRPr="00D15AE6">
        <w:rPr>
          <w:b/>
        </w:rPr>
        <w:t xml:space="preserve"> dos créditos decorrentes da prestação desses serviços, de serviços complemen</w:t>
      </w:r>
      <w:r w:rsidR="0059037A">
        <w:rPr>
          <w:b/>
        </w:rPr>
        <w:t>tares e de multas por infrações.</w:t>
      </w:r>
    </w:p>
    <w:p w:rsidR="00744F7D" w:rsidRDefault="00744F7D" w:rsidP="00D15AE6">
      <w:pPr>
        <w:pStyle w:val="textocorpo10justificadorecuoprimeiralinha"/>
        <w:spacing w:before="0" w:beforeAutospacing="0" w:after="0" w:afterAutospacing="0"/>
        <w:ind w:firstLine="1418"/>
        <w:jc w:val="both"/>
      </w:pPr>
    </w:p>
    <w:p w:rsidR="0059037A" w:rsidRPr="00744F7D" w:rsidRDefault="0059037A" w:rsidP="00D15AE6">
      <w:pPr>
        <w:pStyle w:val="textocorpo10justificadorecuoprimeiralinha"/>
        <w:spacing w:before="0" w:beforeAutospacing="0" w:after="0" w:afterAutospacing="0"/>
        <w:ind w:firstLine="1418"/>
        <w:jc w:val="both"/>
      </w:pPr>
    </w:p>
    <w:p w:rsidR="008A6E99" w:rsidRDefault="00744F7D" w:rsidP="00D15AE6">
      <w:pPr>
        <w:pStyle w:val="textocorpo10justificadorecuoprimeiralinha"/>
        <w:spacing w:before="0" w:beforeAutospacing="0" w:after="0" w:afterAutospacing="0"/>
        <w:ind w:firstLine="1418"/>
        <w:jc w:val="both"/>
        <w:rPr>
          <w:rStyle w:val="nfase"/>
          <w:i w:val="0"/>
        </w:rPr>
      </w:pPr>
      <w:r w:rsidRPr="00744F7D">
        <w:rPr>
          <w:rStyle w:val="nfase"/>
          <w:i w:val="0"/>
        </w:rPr>
        <w:t xml:space="preserve">O PREFEITO DO MUNICÍPIO DE PORTO ALEGRE, no uso das atribuições legais que lhe confere o artigo 94, incisos II e IV, da Lei Orgânica do Município, </w:t>
      </w:r>
    </w:p>
    <w:p w:rsidR="00B23E81" w:rsidRDefault="00B23E81" w:rsidP="00D15AE6">
      <w:pPr>
        <w:pStyle w:val="textocorpo10justificadorecuoprimeiralinha"/>
        <w:spacing w:before="0" w:beforeAutospacing="0" w:after="0" w:afterAutospacing="0"/>
        <w:jc w:val="both"/>
        <w:rPr>
          <w:rStyle w:val="nfase"/>
          <w:i w:val="0"/>
        </w:rPr>
      </w:pPr>
    </w:p>
    <w:p w:rsidR="004C2C99" w:rsidRDefault="004C2C99" w:rsidP="00D15AE6">
      <w:pPr>
        <w:pStyle w:val="textocorpo10justificadorecuoprimeiralinha"/>
        <w:spacing w:before="0" w:beforeAutospacing="0" w:after="0" w:afterAutospacing="0"/>
        <w:jc w:val="both"/>
        <w:rPr>
          <w:rStyle w:val="nfase"/>
          <w:i w:val="0"/>
        </w:rPr>
      </w:pPr>
    </w:p>
    <w:p w:rsidR="00744F7D" w:rsidRPr="004C2C99" w:rsidRDefault="00744F7D" w:rsidP="00D15AE6">
      <w:pPr>
        <w:pStyle w:val="textocorpo10justificadorecuoprimeiralinha"/>
        <w:spacing w:before="0" w:beforeAutospacing="0" w:after="0" w:afterAutospacing="0"/>
        <w:jc w:val="center"/>
      </w:pPr>
      <w:r w:rsidRPr="004C2C99">
        <w:rPr>
          <w:rStyle w:val="nfase"/>
          <w:i w:val="0"/>
        </w:rPr>
        <w:t>D E C R E T A</w:t>
      </w:r>
      <w:r w:rsidR="004C2C99" w:rsidRPr="004C2C99">
        <w:rPr>
          <w:rStyle w:val="nfase"/>
          <w:i w:val="0"/>
        </w:rPr>
        <w:t>:</w:t>
      </w:r>
    </w:p>
    <w:p w:rsidR="00744F7D" w:rsidRDefault="00744F7D" w:rsidP="00D15AE6">
      <w:pPr>
        <w:pStyle w:val="textocorpo10justificadorecuoprimeiralinha"/>
        <w:spacing w:before="0" w:beforeAutospacing="0" w:after="0" w:afterAutospacing="0"/>
        <w:jc w:val="both"/>
        <w:rPr>
          <w:rStyle w:val="nfase"/>
          <w:i w:val="0"/>
        </w:rPr>
      </w:pPr>
    </w:p>
    <w:p w:rsidR="00B23E81" w:rsidRPr="00744F7D" w:rsidRDefault="00B23E81" w:rsidP="00D15AE6">
      <w:pPr>
        <w:pStyle w:val="textocorpo10justificadorecuoprimeiralinha"/>
        <w:spacing w:before="0" w:beforeAutospacing="0" w:after="0" w:afterAutospacing="0"/>
        <w:jc w:val="both"/>
        <w:rPr>
          <w:rStyle w:val="nfase"/>
          <w:i w:val="0"/>
        </w:rPr>
      </w:pPr>
    </w:p>
    <w:p w:rsidR="00744F7D" w:rsidRDefault="00744F7D" w:rsidP="00D15AE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744F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1</w:t>
      </w:r>
      <w:proofErr w:type="gramStart"/>
      <w:r w:rsidRPr="00744F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Pr="00744F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240E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Fica</w:t>
      </w:r>
      <w:proofErr w:type="gramEnd"/>
      <w:r w:rsidRPr="000240E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D931EE" w:rsidRPr="000240E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alterado </w:t>
      </w:r>
      <w:r w:rsidR="000240E8" w:rsidRPr="000240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0240E8" w:rsidRPr="005903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caput</w:t>
      </w:r>
      <w:r w:rsidR="00590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o §1º</w:t>
      </w:r>
      <w:r w:rsidR="000240E8" w:rsidRPr="000240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art. 3º do Decreto nº 17.008, de 29 de março de 2011</w:t>
      </w:r>
      <w:r w:rsidR="00D931E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 conforme segue:</w:t>
      </w:r>
    </w:p>
    <w:p w:rsidR="00D931EE" w:rsidRPr="000240E8" w:rsidRDefault="00D931EE" w:rsidP="00D15A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40E8" w:rsidRDefault="00D931EE" w:rsidP="00D15A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31EE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bookmarkStart w:id="1" w:name="artigo_3"/>
      <w:r w:rsidR="000240E8" w:rsidRPr="000240E8">
        <w:rPr>
          <w:rFonts w:ascii="Times New Roman" w:hAnsi="Times New Roman" w:cs="Times New Roman"/>
          <w:sz w:val="24"/>
          <w:szCs w:val="24"/>
          <w:shd w:val="clear" w:color="auto" w:fill="FFFFFF"/>
        </w:rPr>
        <w:t>Art. 3</w:t>
      </w:r>
      <w:proofErr w:type="gramStart"/>
      <w:r w:rsidR="000240E8" w:rsidRPr="000240E8">
        <w:rPr>
          <w:rFonts w:ascii="Times New Roman" w:hAnsi="Times New Roman" w:cs="Times New Roman"/>
          <w:sz w:val="24"/>
          <w:szCs w:val="24"/>
          <w:shd w:val="clear" w:color="auto" w:fill="FFFFFF"/>
        </w:rPr>
        <w:t>º</w:t>
      </w:r>
      <w:bookmarkEnd w:id="1"/>
      <w:r w:rsidR="00590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240E8" w:rsidRPr="000240E8">
        <w:rPr>
          <w:rFonts w:ascii="Times New Roman" w:hAnsi="Times New Roman" w:cs="Times New Roman"/>
          <w:sz w:val="24"/>
          <w:szCs w:val="24"/>
          <w:shd w:val="clear" w:color="auto" w:fill="FFFFFF"/>
        </w:rPr>
        <w:t>Os</w:t>
      </w:r>
      <w:proofErr w:type="gramEnd"/>
      <w:r w:rsidR="000240E8" w:rsidRPr="000240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créditos não tributários decorrentes da prestação dos serviços de água e remoção de esgotos, passíveis de inscrição em dívida ativa, poderão ser parcelados para pagamento em até 60 (sessenta) parcelas mensais, sucessivas e não inf</w:t>
      </w:r>
      <w:r w:rsidR="00590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eriores ao valor equivalente a </w:t>
      </w:r>
      <w:r w:rsidR="000240E8" w:rsidRPr="000240E8">
        <w:rPr>
          <w:rFonts w:ascii="Times New Roman" w:hAnsi="Times New Roman" w:cs="Times New Roman"/>
          <w:sz w:val="24"/>
          <w:szCs w:val="24"/>
          <w:shd w:val="clear" w:color="auto" w:fill="FFFFFF"/>
        </w:rPr>
        <w:t>4 (quatro) Preços Básicos</w:t>
      </w:r>
      <w:r w:rsidR="00590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59037A">
        <w:rPr>
          <w:rFonts w:ascii="Times New Roman" w:hAnsi="Times New Roman" w:cs="Times New Roman"/>
          <w:sz w:val="24"/>
          <w:szCs w:val="24"/>
          <w:shd w:val="clear" w:color="auto" w:fill="FFFFFF"/>
        </w:rPr>
        <w:t>PBs</w:t>
      </w:r>
      <w:proofErr w:type="spellEnd"/>
      <w:r w:rsidR="000240E8" w:rsidRPr="000240E8">
        <w:rPr>
          <w:rFonts w:ascii="Times New Roman" w:hAnsi="Times New Roman" w:cs="Times New Roman"/>
          <w:sz w:val="24"/>
          <w:szCs w:val="24"/>
          <w:shd w:val="clear" w:color="auto" w:fill="FFFFFF"/>
        </w:rPr>
        <w:t>) da respectiva categoria de consumo, vigente na data de formalização do parcelamento.</w:t>
      </w:r>
    </w:p>
    <w:p w:rsidR="000240E8" w:rsidRDefault="000240E8" w:rsidP="00D15A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931EE" w:rsidRDefault="000240E8" w:rsidP="00D15A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40E8">
        <w:rPr>
          <w:rFonts w:ascii="Times New Roman" w:hAnsi="Times New Roman" w:cs="Times New Roman"/>
          <w:sz w:val="24"/>
          <w:szCs w:val="24"/>
          <w:shd w:val="clear" w:color="auto" w:fill="FFFFFF"/>
        </w:rPr>
        <w:t>§1</w:t>
      </w:r>
      <w:proofErr w:type="gramStart"/>
      <w:r w:rsidRPr="000240E8">
        <w:rPr>
          <w:rFonts w:ascii="Times New Roman" w:hAnsi="Times New Roman" w:cs="Times New Roman"/>
          <w:sz w:val="24"/>
          <w:szCs w:val="24"/>
          <w:shd w:val="clear" w:color="auto" w:fill="FFFFFF"/>
        </w:rPr>
        <w:t>º</w:t>
      </w:r>
      <w:r w:rsidR="00590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240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Nos</w:t>
      </w:r>
      <w:proofErr w:type="gramEnd"/>
      <w:r w:rsidRPr="000240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casos em que o usuário comprove sua impossibilidade financeira de arcar com o pagamento de pa</w:t>
      </w:r>
      <w:r w:rsidR="00590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rcela no valor estabelecido no </w:t>
      </w:r>
      <w:r w:rsidRPr="005903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caput</w:t>
      </w:r>
      <w:r w:rsidRPr="000240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deste artigo, poderá o parcelamento ser efetuado em até 120 (cento e vinte) parcelas mensais e sucessivas, com valor</w:t>
      </w:r>
      <w:r w:rsidR="00590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parcela não inferior a </w:t>
      </w:r>
      <w:r w:rsidRPr="000240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 (quatro) </w:t>
      </w:r>
      <w:proofErr w:type="spellStart"/>
      <w:r w:rsidRPr="000240E8">
        <w:rPr>
          <w:rFonts w:ascii="Times New Roman" w:hAnsi="Times New Roman" w:cs="Times New Roman"/>
          <w:sz w:val="24"/>
          <w:szCs w:val="24"/>
          <w:shd w:val="clear" w:color="auto" w:fill="FFFFFF"/>
        </w:rPr>
        <w:t>PBs</w:t>
      </w:r>
      <w:proofErr w:type="spellEnd"/>
      <w:r w:rsidRPr="000240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respectiva categoria de consumo.”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31EE">
        <w:rPr>
          <w:rFonts w:ascii="Times New Roman" w:hAnsi="Times New Roman" w:cs="Times New Roman"/>
          <w:sz w:val="24"/>
          <w:szCs w:val="24"/>
          <w:shd w:val="clear" w:color="auto" w:fill="FFFFFF"/>
        </w:rPr>
        <w:t>(NR)</w:t>
      </w:r>
    </w:p>
    <w:p w:rsidR="00475D98" w:rsidRDefault="00475D98" w:rsidP="00D15A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C2C99" w:rsidRDefault="004C2C99" w:rsidP="00D15A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.....................................................................................................................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”(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NR)</w:t>
      </w:r>
    </w:p>
    <w:p w:rsidR="0059037A" w:rsidRDefault="0059037A">
      <w:pPr>
        <w:spacing w:after="20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:rsidR="004C2C99" w:rsidRDefault="004C2C99" w:rsidP="00D15A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44F7D" w:rsidRPr="00744F7D" w:rsidRDefault="00B3520E" w:rsidP="00D15A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Art. </w:t>
      </w:r>
      <w:r w:rsidR="004C2C9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proofErr w:type="gramStart"/>
      <w:r w:rsidR="009C6709" w:rsidRPr="009C67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="009C67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27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4F7D" w:rsidRPr="00744F7D">
        <w:rPr>
          <w:rFonts w:ascii="Times New Roman" w:hAnsi="Times New Roman" w:cs="Times New Roman"/>
          <w:sz w:val="24"/>
          <w:szCs w:val="24"/>
          <w:shd w:val="clear" w:color="auto" w:fill="FFFFFF"/>
        </w:rPr>
        <w:t>Este</w:t>
      </w:r>
      <w:proofErr w:type="gramEnd"/>
      <w:r w:rsidR="00744F7D" w:rsidRPr="00744F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Decreto entra em vigor na data da sua publicação.</w:t>
      </w:r>
    </w:p>
    <w:p w:rsidR="00744F7D" w:rsidRPr="00744F7D" w:rsidRDefault="00744F7D" w:rsidP="00D15A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44F7D" w:rsidRPr="00744F7D" w:rsidRDefault="00744F7D" w:rsidP="004C2C9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4F7D">
        <w:rPr>
          <w:rFonts w:ascii="Times New Roman" w:hAnsi="Times New Roman" w:cs="Times New Roman"/>
          <w:sz w:val="24"/>
          <w:szCs w:val="24"/>
          <w:shd w:val="clear" w:color="auto" w:fill="FFFFFF"/>
        </w:rPr>
        <w:t>PREFEI</w:t>
      </w:r>
      <w:r w:rsidR="004C2C99">
        <w:rPr>
          <w:rFonts w:ascii="Times New Roman" w:hAnsi="Times New Roman" w:cs="Times New Roman"/>
          <w:sz w:val="24"/>
          <w:szCs w:val="24"/>
          <w:shd w:val="clear" w:color="auto" w:fill="FFFFFF"/>
        </w:rPr>
        <w:t>TURA MUNICIPAL DE PORTO ALEGRE,</w:t>
      </w:r>
      <w:r w:rsidR="00590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 de abril de 2024.</w:t>
      </w:r>
    </w:p>
    <w:p w:rsidR="00B23E81" w:rsidRDefault="00B23E81" w:rsidP="00D7488A">
      <w:pPr>
        <w:pStyle w:val="textocorpo10justificadorecuoprimeiralinha"/>
        <w:spacing w:before="0" w:beforeAutospacing="0" w:after="0" w:afterAutospacing="0"/>
        <w:ind w:right="120"/>
        <w:jc w:val="both"/>
      </w:pPr>
    </w:p>
    <w:p w:rsidR="00C66DD1" w:rsidRPr="00B23E81" w:rsidRDefault="00C66DD1" w:rsidP="00D7488A">
      <w:pPr>
        <w:pStyle w:val="textocorpo10justificadorecuoprimeiralinha"/>
        <w:spacing w:before="0" w:beforeAutospacing="0" w:after="0" w:afterAutospacing="0"/>
        <w:ind w:right="120"/>
        <w:jc w:val="both"/>
      </w:pPr>
    </w:p>
    <w:p w:rsidR="00B23E81" w:rsidRPr="00B23E81" w:rsidRDefault="00B23E81" w:rsidP="00D15AE6">
      <w:pPr>
        <w:pStyle w:val="textocorpo10justificadorecuoprimeiralinha"/>
        <w:spacing w:before="0" w:beforeAutospacing="0" w:after="0" w:afterAutospacing="0"/>
        <w:ind w:right="120"/>
        <w:jc w:val="both"/>
      </w:pPr>
    </w:p>
    <w:p w:rsidR="00B23E81" w:rsidRPr="00B23E81" w:rsidRDefault="004C2C99" w:rsidP="00D15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Ricardo Gomes</w:t>
      </w:r>
      <w:r w:rsidR="00B23E81" w:rsidRPr="00B23E8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B23E81" w:rsidRPr="00B23E81" w:rsidRDefault="004C2C99" w:rsidP="00D15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Prefeito, em exercício</w:t>
      </w:r>
      <w:r w:rsidR="00B23E81" w:rsidRPr="00B23E8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40E8" w:rsidRPr="00B23E81" w:rsidRDefault="000240E8" w:rsidP="00D15AE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23E81" w:rsidRPr="00B23E81" w:rsidRDefault="00B23E81" w:rsidP="00D15AE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3E81"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 e publique-se.</w:t>
      </w:r>
    </w:p>
    <w:p w:rsidR="00B23E81" w:rsidRPr="00B23E81" w:rsidRDefault="00B23E81" w:rsidP="00D15AE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23E81" w:rsidRPr="00B23E81" w:rsidRDefault="00B23E81" w:rsidP="00D15AE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23E81" w:rsidRPr="00B23E81" w:rsidRDefault="00B23E81" w:rsidP="00D15AE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3E81">
        <w:rPr>
          <w:rFonts w:ascii="Times New Roman" w:hAnsi="Times New Roman" w:cs="Times New Roman"/>
          <w:sz w:val="24"/>
          <w:szCs w:val="24"/>
          <w:shd w:val="clear" w:color="auto" w:fill="FFFFFF"/>
        </w:rPr>
        <w:t>Roberto Silva da Rocha,</w:t>
      </w:r>
    </w:p>
    <w:p w:rsidR="00AF48AA" w:rsidRDefault="00B23E81" w:rsidP="00D15AE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3E81">
        <w:rPr>
          <w:rFonts w:ascii="Times New Roman" w:hAnsi="Times New Roman" w:cs="Times New Roman"/>
          <w:sz w:val="24"/>
          <w:szCs w:val="24"/>
          <w:shd w:val="clear" w:color="auto" w:fill="FFFFFF"/>
        </w:rPr>
        <w:t>Procurador-Geral do Município.</w:t>
      </w:r>
    </w:p>
    <w:bookmarkEnd w:id="0"/>
    <w:p w:rsidR="00655DCF" w:rsidRDefault="00655DCF" w:rsidP="00D15AE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655DCF" w:rsidSect="00744F7D">
      <w:pgSz w:w="11906" w:h="16838"/>
      <w:pgMar w:top="2665" w:right="85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7D"/>
    <w:rsid w:val="000240E8"/>
    <w:rsid w:val="00085AFE"/>
    <w:rsid w:val="00105157"/>
    <w:rsid w:val="001E22DA"/>
    <w:rsid w:val="002057E7"/>
    <w:rsid w:val="002664ED"/>
    <w:rsid w:val="00396088"/>
    <w:rsid w:val="003C62AD"/>
    <w:rsid w:val="00471A94"/>
    <w:rsid w:val="00475D98"/>
    <w:rsid w:val="004876C9"/>
    <w:rsid w:val="004C2C99"/>
    <w:rsid w:val="005145D8"/>
    <w:rsid w:val="0059037A"/>
    <w:rsid w:val="0062371A"/>
    <w:rsid w:val="00655DCF"/>
    <w:rsid w:val="00744094"/>
    <w:rsid w:val="00744F7D"/>
    <w:rsid w:val="00751630"/>
    <w:rsid w:val="007976C0"/>
    <w:rsid w:val="008245E8"/>
    <w:rsid w:val="008A6E99"/>
    <w:rsid w:val="00966222"/>
    <w:rsid w:val="009C6709"/>
    <w:rsid w:val="00A47D06"/>
    <w:rsid w:val="00AF48AA"/>
    <w:rsid w:val="00B23E81"/>
    <w:rsid w:val="00B3520E"/>
    <w:rsid w:val="00B55C1E"/>
    <w:rsid w:val="00B82722"/>
    <w:rsid w:val="00BA54B7"/>
    <w:rsid w:val="00BE7DEE"/>
    <w:rsid w:val="00C66DD1"/>
    <w:rsid w:val="00CF0AD6"/>
    <w:rsid w:val="00CF260F"/>
    <w:rsid w:val="00D15AE6"/>
    <w:rsid w:val="00D16382"/>
    <w:rsid w:val="00D7488A"/>
    <w:rsid w:val="00D931EE"/>
    <w:rsid w:val="00DB4ED6"/>
    <w:rsid w:val="00DF4861"/>
    <w:rsid w:val="00EA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8DB17-FBE2-4BE1-B449-D1CCCFEC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7D"/>
    <w:pPr>
      <w:spacing w:after="160"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75D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744F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744F7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textocorpo10justificadorecuoprimeiralinha">
    <w:name w:val="texto_corpo_10_justificado_recuo_primeira_linha"/>
    <w:basedOn w:val="Normal"/>
    <w:rsid w:val="0074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44F7D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475D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semiHidden/>
    <w:unhideWhenUsed/>
    <w:rsid w:val="00475D98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C6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C6709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9C6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py">
    <w:name w:val="copy"/>
    <w:basedOn w:val="Normal"/>
    <w:rsid w:val="009C6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C6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024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0139">
          <w:marLeft w:val="0"/>
          <w:marRight w:val="0"/>
          <w:marTop w:val="0"/>
          <w:marBottom w:val="0"/>
          <w:divBdr>
            <w:top w:val="single" w:sz="48" w:space="8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16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2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82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Paolla Ramos dos Santos</dc:creator>
  <cp:lastModifiedBy>Fabrício Guerreiro Nunes</cp:lastModifiedBy>
  <cp:revision>3</cp:revision>
  <dcterms:created xsi:type="dcterms:W3CDTF">2024-04-19T19:58:00Z</dcterms:created>
  <dcterms:modified xsi:type="dcterms:W3CDTF">2024-04-19T20:21:00Z</dcterms:modified>
</cp:coreProperties>
</file>