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54FD" w14:textId="77777777" w:rsidR="00456397" w:rsidRPr="00693A3B" w:rsidRDefault="00B77C0B" w:rsidP="00CA66BD">
      <w:pPr>
        <w:keepNext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3A3B">
        <w:rPr>
          <w:rFonts w:ascii="Times New Roman" w:eastAsia="Times New Roman" w:hAnsi="Times New Roman" w:cs="Times New Roman"/>
          <w:b/>
          <w:sz w:val="24"/>
          <w:szCs w:val="24"/>
        </w:rPr>
        <w:t>DECRETO Nº</w:t>
      </w:r>
      <w:r w:rsidR="00693A3B" w:rsidRPr="00693A3B">
        <w:rPr>
          <w:rFonts w:ascii="Times New Roman" w:eastAsia="Times New Roman" w:hAnsi="Times New Roman" w:cs="Times New Roman"/>
          <w:b/>
          <w:sz w:val="24"/>
          <w:szCs w:val="24"/>
        </w:rPr>
        <w:t xml:space="preserve"> 22.800, DE 16 DE JULHO DE 2024.</w:t>
      </w:r>
    </w:p>
    <w:p w14:paraId="24BE2F2D" w14:textId="77777777" w:rsidR="00CA66BD" w:rsidRDefault="00CA66BD" w:rsidP="00CA66BD">
      <w:pPr>
        <w:keepNext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248CD8" w14:textId="77777777" w:rsidR="00CA66BD" w:rsidRDefault="00CA66BD" w:rsidP="00CA66BD">
      <w:pPr>
        <w:keepNext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14:paraId="283BF67D" w14:textId="77777777" w:rsidR="00456397" w:rsidRDefault="00456397" w:rsidP="00CA66BD">
      <w:pPr>
        <w:spacing w:line="240" w:lineRule="auto"/>
        <w:ind w:left="4395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</w:p>
    <w:p w14:paraId="1F6BDFD8" w14:textId="77777777" w:rsidR="00456397" w:rsidRDefault="00B431F2" w:rsidP="00B77C0B">
      <w:pPr>
        <w:pStyle w:val="Ttulo1"/>
        <w:keepNext w:val="0"/>
        <w:keepLines w:val="0"/>
        <w:shd w:val="clear" w:color="auto" w:fill="FFFFFF"/>
        <w:spacing w:before="0"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bs1fv1gbpuio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Regulamenta o Título III da Lei Municipal nº 12.827, de 6 de maio de 2021, que dispõe sobre o Programa de Integridade. </w:t>
      </w:r>
    </w:p>
    <w:p w14:paraId="0877316C" w14:textId="77777777" w:rsidR="00456397" w:rsidRDefault="00456397" w:rsidP="00CA66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FAFA871" w14:textId="77777777" w:rsidR="00CA66BD" w:rsidRDefault="00CA66BD" w:rsidP="00CA66B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0DDD755" w14:textId="77777777" w:rsidR="007F3509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 PREFEITO MUNICIPAL DE PORTO ALEGRE, no uso das atribuições que lhe confere o inciso II do artigo 94 da Lei Orgânica Municipal, com fundamento nas normas gerais contidas na Lei Municipal nº 12.827, de</w:t>
      </w:r>
      <w:r w:rsidR="00B77C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 de maio de 2021, </w:t>
      </w:r>
    </w:p>
    <w:p w14:paraId="099AC162" w14:textId="77777777" w:rsidR="007F3509" w:rsidRDefault="007F3509" w:rsidP="00CA66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0F9767D" w14:textId="77777777" w:rsidR="007F3509" w:rsidRDefault="007F3509" w:rsidP="00CA66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D43617E" w14:textId="77777777" w:rsidR="00456397" w:rsidRDefault="00B431F2" w:rsidP="007F35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</w:t>
      </w:r>
      <w:r w:rsidR="007F35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7F35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</w:t>
      </w:r>
      <w:r w:rsidR="007F35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</w:t>
      </w:r>
      <w:r w:rsidR="007F35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="007F35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</w:t>
      </w:r>
      <w:r w:rsidR="007F35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A:</w:t>
      </w:r>
    </w:p>
    <w:p w14:paraId="2CFFEE93" w14:textId="77777777" w:rsidR="00B77C0B" w:rsidRDefault="00B77C0B" w:rsidP="007F35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1704209" w14:textId="77777777" w:rsidR="00B77C0B" w:rsidRDefault="00B77C0B" w:rsidP="007F35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AA23BCB" w14:textId="77777777" w:rsidR="00456397" w:rsidRDefault="00B431F2" w:rsidP="00B77C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CAPÍTULO I</w:t>
      </w:r>
    </w:p>
    <w:p w14:paraId="3CDCC392" w14:textId="77777777" w:rsidR="00456397" w:rsidRDefault="00B431F2" w:rsidP="00B77C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DAS DISPOSIÇÕES PRELIMINARES</w:t>
      </w:r>
    </w:p>
    <w:p w14:paraId="7C47965F" w14:textId="77777777" w:rsidR="00456397" w:rsidRDefault="00456397" w:rsidP="00CA66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160AEA6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Este Decreto dispõe, no âmbito do Executivo Municipal, sobre a obrigatoriedade de implementação do Programa de Integridade para todas as pessoas jurídicas que celebrem contrato, consórcio, convênio, concessão, parceria público-privada ou qualquer outro instrumento ou forma de avença similar, inclusive decorrente de contratação direta ou emergencial, pregão eletrônico, dispensa ou inexigibilidade de licitação, com a Administração Pública Direta ou Indireta do Município de Porto Alegre, em todas as esferas de poder, com valor global igual ou superior a R$ 5.000.000,00 (cinco milhões de reais) anuais,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com valor global igual ou superior a R$ 2.500.000,00 (dois milhões e quinhentos mil reais), cujo prazo de validade ou de execução for igual ou inferior a 180 (cento e oitenta) dias.</w:t>
      </w:r>
    </w:p>
    <w:p w14:paraId="5519051F" w14:textId="77777777" w:rsidR="00B77C0B" w:rsidRDefault="00B77C0B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668E7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Enquanto não forem editadas regras específicas, a exigência referida 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caput </w:t>
      </w:r>
      <w:r w:rsidR="000A201D" w:rsidRPr="000A201D">
        <w:rPr>
          <w:rFonts w:ascii="Times New Roman" w:eastAsia="Times New Roman" w:hAnsi="Times New Roman" w:cs="Times New Roman"/>
          <w:sz w:val="24"/>
          <w:szCs w:val="24"/>
        </w:rPr>
        <w:t>deste artigo</w:t>
      </w:r>
      <w:r w:rsidR="000A201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não será aplicada para Contratos celebrados entre a Administração Pública Municipal e Sociedades de Economia Mista ou Empresas Públicas federais, estaduais ou municipais</w:t>
      </w:r>
      <w:r w:rsidR="004A34C0" w:rsidRPr="004A34C0">
        <w:rPr>
          <w:rFonts w:ascii="Times New Roman" w:eastAsia="Times New Roman" w:hAnsi="Times New Roman" w:cs="Times New Roman"/>
          <w:sz w:val="24"/>
          <w:szCs w:val="24"/>
        </w:rPr>
        <w:t>, devendo ser observado o disposto na Lei Federal nº </w:t>
      </w:r>
      <w:hyperlink r:id="rId4" w:anchor=":~:text=L13303&amp;text=LEI%20N%C2%BA%2013.303%2C%20DE%2030%20DE%20JUNHO%20DE%202016.&amp;text=Disp%C3%B5e%20sobre%20o%20estatuto%20jur%C3%ADdico,Distrito%20Federal%20e%20dos%20Munic%C3%ADpios." w:history="1">
        <w:r w:rsidR="004A34C0" w:rsidRPr="004A34C0">
          <w:rPr>
            <w:rFonts w:ascii="Times New Roman" w:eastAsia="Times New Roman" w:hAnsi="Times New Roman" w:cs="Times New Roman"/>
            <w:sz w:val="24"/>
            <w:szCs w:val="24"/>
          </w:rPr>
          <w:t>13.303</w:t>
        </w:r>
      </w:hyperlink>
      <w:r w:rsidR="004A34C0" w:rsidRPr="004A34C0">
        <w:rPr>
          <w:rFonts w:ascii="Times New Roman" w:eastAsia="Times New Roman" w:hAnsi="Times New Roman" w:cs="Times New Roman"/>
          <w:sz w:val="24"/>
          <w:szCs w:val="24"/>
        </w:rPr>
        <w:t>, de 30 de junho de 2016.</w:t>
      </w:r>
    </w:p>
    <w:p w14:paraId="11533C50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3D8D19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hipótese de formação de consórcio, caberá a cada empresa partícipe observar a obrigatoriedade do Programa de Integridade.</w:t>
      </w:r>
    </w:p>
    <w:p w14:paraId="715ACF3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3CCA110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fins do disposto neste Decreto, considera-se:</w:t>
      </w:r>
    </w:p>
    <w:p w14:paraId="1C4BB742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22DA7" w14:textId="77777777" w:rsidR="00456397" w:rsidRDefault="00B77C0B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</w:t>
      </w:r>
      <w:r w:rsidR="00B431F2">
        <w:rPr>
          <w:rFonts w:ascii="Times New Roman" w:eastAsia="Times New Roman" w:hAnsi="Times New Roman" w:cs="Times New Roman"/>
          <w:sz w:val="24"/>
          <w:szCs w:val="24"/>
        </w:rPr>
        <w:t xml:space="preserve"> Pessoa Jurídica: quaisquer Sociedades Empresárias e Sociedades Simples, personificadas ou não, independentemente da forma de organização ou modelo societário adotado, bem como quaisquer Fundações, Associações Civis, ou Sociedades Estrangeiras, que </w:t>
      </w:r>
      <w:r w:rsidR="00B431F2">
        <w:rPr>
          <w:rFonts w:ascii="Times New Roman" w:eastAsia="Times New Roman" w:hAnsi="Times New Roman" w:cs="Times New Roman"/>
          <w:sz w:val="24"/>
          <w:szCs w:val="24"/>
        </w:rPr>
        <w:lastRenderedPageBreak/>
        <w:t>tenham Sede, filial ou representação no território brasileiro, constituídas de fato ou de direito, ainda que temporariamente;</w:t>
      </w:r>
    </w:p>
    <w:p w14:paraId="775E2ED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8D443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Microempresa ou Empresa de Pequeno Porte: a pessoa jurídica que cumprir os requisitos estabelecidos na Lei Complementar nº 123, de 14 de dezembro de 2006;</w:t>
      </w:r>
    </w:p>
    <w:p w14:paraId="6633F178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36E6B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Certificado: Certificado de Apresentação de Programa de Integrid</w:t>
      </w:r>
      <w:r w:rsidR="000A201D">
        <w:rPr>
          <w:rFonts w:ascii="Times New Roman" w:eastAsia="Times New Roman" w:hAnsi="Times New Roman" w:cs="Times New Roman"/>
          <w:sz w:val="24"/>
          <w:szCs w:val="24"/>
        </w:rPr>
        <w:t>ade, emitido pela Controladoria-</w:t>
      </w:r>
      <w:r>
        <w:rPr>
          <w:rFonts w:ascii="Times New Roman" w:eastAsia="Times New Roman" w:hAnsi="Times New Roman" w:cs="Times New Roman"/>
          <w:sz w:val="24"/>
          <w:szCs w:val="24"/>
        </w:rPr>
        <w:t>Geral do Município</w:t>
      </w:r>
      <w:r w:rsidR="000A201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CGM</w:t>
      </w:r>
      <w:r w:rsidR="000A201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6FF94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BF7AE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Relatório de perfil: documento no qual devem ser informadas as principais características da empresa e seu grau de interação com a Administração Pública;</w:t>
      </w:r>
    </w:p>
    <w:p w14:paraId="1919C008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8A317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Relatório de conformidade: relatório a ser preenchido pela empresa, no intuito de demonstrar o funcionamento do Programa de Integridade e sua aplicação;</w:t>
      </w:r>
    </w:p>
    <w:p w14:paraId="76C554F6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956A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4E"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 w:rsidR="00B77C0B" w:rsidRPr="00995A4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95A4E">
        <w:rPr>
          <w:rFonts w:ascii="Times New Roman" w:eastAsia="Times New Roman" w:hAnsi="Times New Roman" w:cs="Times New Roman"/>
          <w:sz w:val="24"/>
          <w:szCs w:val="24"/>
        </w:rPr>
        <w:t xml:space="preserve"> Plano de Trabalho e cronograma de implementação do programa de integridade: documento a ser elaborado pela empresa, no qual devem constar as ações que a empresa irá tomar visando implementar o Programa de Integridade, devendo constar no cronograma de implementação as datas em que a pessoa jurídica pretende cumprir cada ação, as quais devem ocorrer dent</w:t>
      </w:r>
      <w:r w:rsidR="002378E7" w:rsidRPr="00995A4E">
        <w:rPr>
          <w:rFonts w:ascii="Times New Roman" w:eastAsia="Times New Roman" w:hAnsi="Times New Roman" w:cs="Times New Roman"/>
          <w:sz w:val="24"/>
          <w:szCs w:val="24"/>
        </w:rPr>
        <w:t>ro do prazo estipulado no inc.</w:t>
      </w:r>
      <w:r w:rsidR="00995A4E">
        <w:rPr>
          <w:rFonts w:ascii="Times New Roman" w:eastAsia="Times New Roman" w:hAnsi="Times New Roman" w:cs="Times New Roman"/>
          <w:sz w:val="24"/>
          <w:szCs w:val="24"/>
        </w:rPr>
        <w:t xml:space="preserve"> II, § 3º, art.</w:t>
      </w:r>
      <w:r w:rsidRPr="00995A4E">
        <w:rPr>
          <w:rFonts w:ascii="Times New Roman" w:eastAsia="Times New Roman" w:hAnsi="Times New Roman" w:cs="Times New Roman"/>
          <w:sz w:val="24"/>
          <w:szCs w:val="24"/>
        </w:rPr>
        <w:t xml:space="preserve"> 33 da Lei Municipal nº 12.827, de 6 de maio de 2021; e</w:t>
      </w:r>
    </w:p>
    <w:p w14:paraId="7D5D42AA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36E56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Documentos comprobatórios: são os Documentos oficiais da empresa, correios eletrônicos, cartas, Declarações, correspondências, Memorandos, Atas de Reunião, Relatórios, Manuais, imagens capturadas da tela de computador, gravações audiovisuais e sonoras, fotografias, ordens de compra, Notas Fiscais, Registros Contábeis ou outros documentos, preferencialmente em meio digital, que se prestem a evidenciar os requisitos avaliados.</w:t>
      </w:r>
    </w:p>
    <w:p w14:paraId="333CDFB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0314C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programa de integridade consiste, no âmbito de uma pessoa jurídica, no conjunto de mecanismos e procedimentos internos de integridade, auditoria e incentivo à denúncia de irregularidades e na aplicação efetiva de códigos de ética e de conduta, políticas e diretrizes, com objetivo de:</w:t>
      </w:r>
    </w:p>
    <w:p w14:paraId="22501012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545BF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prevenir, detectar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sanar desvios, fraudes, irregularidades e atos ilícitos praticados contra a administração pública, nacional ou estrangeira; e</w:t>
      </w:r>
    </w:p>
    <w:p w14:paraId="37D1ADF8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BC70F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fomentar e manter uma cultura de integridade no ambiente organizacional.</w:t>
      </w:r>
    </w:p>
    <w:p w14:paraId="18E03443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1AF74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 programa de integridade deve ser estruturado, aplicado e atualizado de acordo com as características e os riscos atuais das atividades de cada pessoa jurídica, a qual, por sua vez, deve garantir o constante aprimoramento e a adaptação do referido programa, visando garantir sua efetividade. </w:t>
      </w:r>
    </w:p>
    <w:p w14:paraId="2EF4E011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344A773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4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B77C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programa de integridade será avaliado, quanto a sua existência e aplicação, de acordo com o</w:t>
      </w:r>
      <w:r w:rsidR="00F0316C">
        <w:rPr>
          <w:rFonts w:ascii="Times New Roman" w:eastAsia="Times New Roman" w:hAnsi="Times New Roman" w:cs="Times New Roman"/>
          <w:sz w:val="24"/>
          <w:szCs w:val="24"/>
        </w:rPr>
        <w:t>s parâmetros dispostos no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 </w:t>
      </w:r>
      <w:r w:rsidR="00995A4E">
        <w:rPr>
          <w:rFonts w:ascii="Times New Roman" w:eastAsia="Times New Roman" w:hAnsi="Times New Roman" w:cs="Times New Roman"/>
          <w:sz w:val="24"/>
          <w:szCs w:val="24"/>
        </w:rPr>
        <w:t xml:space="preserve">da Lei Municipal nº 12.827, </w:t>
      </w:r>
      <w:r w:rsidR="00F0316C"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</w:t>
      </w:r>
    </w:p>
    <w:p w14:paraId="7BD88DE3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836A0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Art. 5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</w:t>
      </w:r>
      <w:r w:rsidR="00F0316C">
        <w:rPr>
          <w:rFonts w:ascii="Times New Roman" w:eastAsia="Times New Roman" w:hAnsi="Times New Roman" w:cs="Times New Roman"/>
          <w:sz w:val="24"/>
          <w:szCs w:val="24"/>
          <w:highlight w:val="white"/>
        </w:rPr>
        <w:t>ntroladoria-Geral do Município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CGM</w:t>
      </w:r>
      <w:r w:rsidR="00F0316C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regulamentará os indicadores e os parâmetros mínimos necessários para</w:t>
      </w:r>
      <w:r w:rsidR="00F0316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avaliação de cada um dos </w:t>
      </w:r>
      <w:proofErr w:type="spellStart"/>
      <w:r w:rsidR="00F0316C">
        <w:rPr>
          <w:rFonts w:ascii="Times New Roman" w:eastAsia="Times New Roman" w:hAnsi="Times New Roman" w:cs="Times New Roman"/>
          <w:sz w:val="24"/>
          <w:szCs w:val="24"/>
          <w:highlight w:val="white"/>
        </w:rPr>
        <w:t>inc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proofErr w:type="spellEnd"/>
      <w:r w:rsidR="00F0316C">
        <w:rPr>
          <w:rFonts w:ascii="Times New Roman" w:eastAsia="Times New Roman" w:hAnsi="Times New Roman" w:cs="Times New Roman"/>
          <w:sz w:val="24"/>
          <w:szCs w:val="24"/>
          <w:highlight w:val="white"/>
        </w:rPr>
        <w:t>. do art.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34 da Lei 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sz w:val="24"/>
          <w:szCs w:val="24"/>
        </w:rPr>
        <w:t>12.827</w:t>
      </w:r>
      <w:r w:rsidR="00F0316C"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2021,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por meio de Instrução Normativa. </w:t>
      </w:r>
    </w:p>
    <w:p w14:paraId="44E47DF4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CC0CDB7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Instituir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-se-á, no âmbito da CGM, o Comitê de Avaliação de Programa de Integridade, que terá suas atribuições definidas por meio de Instrução Normativa da CGM. </w:t>
      </w:r>
    </w:p>
    <w:p w14:paraId="5BA09150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38DDE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CGM estabelecerá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os modelos de </w:t>
      </w:r>
      <w:r>
        <w:rPr>
          <w:rFonts w:ascii="Times New Roman" w:eastAsia="Times New Roman" w:hAnsi="Times New Roman" w:cs="Times New Roman"/>
          <w:sz w:val="24"/>
          <w:szCs w:val="24"/>
        </w:rPr>
        <w:t>Termo de Compromisso, Relatório de Perfil, Relatório de Conformidade e correlatos.</w:t>
      </w:r>
    </w:p>
    <w:p w14:paraId="4F965564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6ABB4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CGM </w:t>
      </w:r>
      <w:r>
        <w:rPr>
          <w:rFonts w:ascii="Times New Roman" w:eastAsia="Times New Roman" w:hAnsi="Times New Roman" w:cs="Times New Roman"/>
          <w:sz w:val="24"/>
          <w:szCs w:val="24"/>
        </w:rPr>
        <w:t>poderá utilizar-se de sistema informatizado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para remessa e análise dos documentos, visando conferir objetividade e transparência nas avaliações dos programas de integridade.</w:t>
      </w:r>
    </w:p>
    <w:p w14:paraId="7905F214" w14:textId="77777777" w:rsidR="00456397" w:rsidRDefault="00456397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24D35C" w14:textId="77777777" w:rsidR="00456397" w:rsidRDefault="00B431F2" w:rsidP="00B77C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CAPÍTULO II </w:t>
      </w:r>
    </w:p>
    <w:p w14:paraId="43CD786B" w14:textId="77777777" w:rsidR="00456397" w:rsidRDefault="00B431F2" w:rsidP="00B77C0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 AVALIAÇÃO</w:t>
      </w:r>
    </w:p>
    <w:p w14:paraId="3C916E6C" w14:textId="77777777" w:rsidR="00456397" w:rsidRDefault="00456397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5FF00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534">
        <w:rPr>
          <w:rFonts w:ascii="Times New Roman" w:eastAsia="Times New Roman" w:hAnsi="Times New Roman" w:cs="Times New Roman"/>
          <w:b/>
          <w:sz w:val="24"/>
          <w:szCs w:val="24"/>
        </w:rPr>
        <w:t>Art. 6</w:t>
      </w:r>
      <w:proofErr w:type="gramStart"/>
      <w:r w:rsidRPr="00E70534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E70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534">
        <w:rPr>
          <w:rFonts w:ascii="Times New Roman" w:eastAsia="Times New Roman" w:hAnsi="Times New Roman" w:cs="Times New Roman"/>
          <w:sz w:val="24"/>
          <w:szCs w:val="24"/>
        </w:rPr>
        <w:t>Cabe</w:t>
      </w:r>
      <w:proofErr w:type="gramEnd"/>
      <w:r w:rsidRPr="00E70534">
        <w:rPr>
          <w:rFonts w:ascii="Times New Roman" w:eastAsia="Times New Roman" w:hAnsi="Times New Roman" w:cs="Times New Roman"/>
          <w:sz w:val="24"/>
          <w:szCs w:val="24"/>
        </w:rPr>
        <w:t xml:space="preserve"> à pessoa jurídica que </w:t>
      </w:r>
      <w:r w:rsidR="00E70534" w:rsidRPr="00E70534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E70534">
        <w:rPr>
          <w:rFonts w:ascii="Times New Roman" w:eastAsia="Times New Roman" w:hAnsi="Times New Roman" w:cs="Times New Roman"/>
          <w:sz w:val="24"/>
          <w:szCs w:val="24"/>
        </w:rPr>
        <w:t xml:space="preserve">submete </w:t>
      </w:r>
      <w:r w:rsidR="00E70534" w:rsidRPr="00E7053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70534">
        <w:rPr>
          <w:rFonts w:ascii="Times New Roman" w:eastAsia="Times New Roman" w:hAnsi="Times New Roman" w:cs="Times New Roman"/>
          <w:sz w:val="24"/>
          <w:szCs w:val="24"/>
        </w:rPr>
        <w:t xml:space="preserve">o Programa de Integridade </w:t>
      </w:r>
      <w:r w:rsidR="00E70534" w:rsidRPr="00E7053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70534">
        <w:rPr>
          <w:rFonts w:ascii="Times New Roman" w:eastAsia="Times New Roman" w:hAnsi="Times New Roman" w:cs="Times New Roman"/>
          <w:sz w:val="24"/>
          <w:szCs w:val="24"/>
        </w:rPr>
        <w:t xml:space="preserve"> avaliação</w:t>
      </w:r>
      <w:r w:rsidR="00995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534" w:rsidRPr="00E70534">
        <w:rPr>
          <w:rFonts w:ascii="Times New Roman" w:hAnsi="Times New Roman" w:cs="Times New Roman"/>
          <w:color w:val="000000"/>
          <w:sz w:val="24"/>
          <w:szCs w:val="24"/>
        </w:rPr>
        <w:t>quanto à aplicação e efetividade, principalmente para:</w:t>
      </w:r>
    </w:p>
    <w:p w14:paraId="42546DB4" w14:textId="77777777" w:rsidR="00CA66BD" w:rsidRPr="00E70534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16FE7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prestar previamente os esclarecimentos necessários, bem como quando solicitados pelo órgão avaliador e no prazo determinado;</w:t>
      </w:r>
    </w:p>
    <w:p w14:paraId="1E2EBEC5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95AD8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observar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os prazos estabelecidos e garantir o envio de formulários, informações e quaisquer outros documentos, zelando pela obtenção das respectivas confirmações de recebimento; e</w:t>
      </w:r>
    </w:p>
    <w:p w14:paraId="38FECAB0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2A0F3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possibilitar acesso à equipe de avaliação às instalações, aos funcionários e aos documentos referentes às medidas que demonstram o seu comprometimento com a ética e integridade.</w:t>
      </w:r>
    </w:p>
    <w:p w14:paraId="5CD5610B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8C9E0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pessoa jurídica deverá comprovar suas alegações por meio de documentos comprobatórios, devendo zelar pela veracidade, completude, clareza, atualização e organização das informações prestadas.</w:t>
      </w:r>
    </w:p>
    <w:p w14:paraId="636558E9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0C7E0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documentação comprobatória deve estar escrita </w:t>
      </w:r>
      <w:r w:rsidR="00027A4C"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língua portuguesa.</w:t>
      </w:r>
    </w:p>
    <w:p w14:paraId="18D0AA87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AC1D4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autoridade responsável pela avaliação poderá realizar entrevistas ou outras diligências, bem como solicitar novos documentos para fins da avaliação de que trata este artigo.</w:t>
      </w:r>
    </w:p>
    <w:p w14:paraId="3B5AB21D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FE30C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4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documentação comprobatória de cada item da avaliação deve ser enviada de forma organizada, por requisito e em arquivo 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sendo que o nome do arquivo deve corresponder ao número do item ao qual o documento se presta a responder, com base na Matriz de Avaliação do Programa de Integridade, a qual será disposta na Instrução Normativa da CGM.</w:t>
      </w:r>
    </w:p>
    <w:p w14:paraId="5C65F50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764484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7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fins de avaliação, a Pessoa Jurídica que já possuir o Programa de Integridade, antes da celebração de relação contratual com o Município de Porto Alegre, deverá apresentar:</w:t>
      </w:r>
    </w:p>
    <w:p w14:paraId="2A2F6B86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CB8E9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1EE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elatório de perfil;</w:t>
      </w:r>
    </w:p>
    <w:p w14:paraId="4C8EBC8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45B7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2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D71EE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elatório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conformidade do programa; e</w:t>
      </w:r>
    </w:p>
    <w:p w14:paraId="4594DF4F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7AAB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1E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ocumentos comprobatórios.</w:t>
      </w:r>
    </w:p>
    <w:p w14:paraId="076C5612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2E9720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fins de aplicação do disposto 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deste artigo, considera-se relação contratual, inclusive, a renovação contratual ou outro Aditivo por prazo igual ou superior ao previsto no § 1º, art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29, da Lei Municipal nº 12.827, de 2021.</w:t>
      </w:r>
    </w:p>
    <w:p w14:paraId="3068955F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722D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8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Relatório de perfil, a pessoa jurídica deverá informar:</w:t>
      </w:r>
    </w:p>
    <w:p w14:paraId="593FACCD" w14:textId="77777777" w:rsidR="00B77C0B" w:rsidRDefault="00B77C0B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D51E7E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– a descrição dos setores do mercado em que atua;</w:t>
      </w:r>
    </w:p>
    <w:p w14:paraId="5CFFC8CC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73238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a estrutura organizacional;</w:t>
      </w:r>
    </w:p>
    <w:p w14:paraId="03DE6EB5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49B980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o número de funcionários próprios e terceirizados;</w:t>
      </w:r>
    </w:p>
    <w:p w14:paraId="325E0944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963E28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 – os principais clientes, com a composição do faturamento em Contratos públicos;</w:t>
      </w:r>
    </w:p>
    <w:p w14:paraId="0ADB772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7A961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– a Classificação Nacional de Atividades Econômicas (CNAE) de acordo com o objeto do Contrato;</w:t>
      </w:r>
    </w:p>
    <w:p w14:paraId="29A9B246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28FE9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– a participação em outras empresas;</w:t>
      </w:r>
    </w:p>
    <w:p w14:paraId="35BB0A65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8A992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 – a definição do porte empresarial, de acordo com a Lei Federal nº 11.638, de 28 de dezembro de 2007; e</w:t>
      </w:r>
    </w:p>
    <w:p w14:paraId="5721A263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FA587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 – as interações com a Administração Pública nacional ou estrangeira.</w:t>
      </w:r>
    </w:p>
    <w:p w14:paraId="305E05A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BE12A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9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9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Relatório de conformidade do programa, a Pessoa Jurídica deverá:</w:t>
      </w:r>
    </w:p>
    <w:p w14:paraId="3CC9C7A6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CF868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77C0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informar a estrutura do Programa de Integridade, com:</w:t>
      </w:r>
    </w:p>
    <w:p w14:paraId="3AD2841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29683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a) indicação de quais</w:t>
      </w:r>
      <w:r w:rsidR="00787A60">
        <w:rPr>
          <w:rFonts w:ascii="Times New Roman" w:eastAsia="Times New Roman" w:hAnsi="Times New Roman" w:cs="Times New Roman"/>
          <w:sz w:val="24"/>
          <w:szCs w:val="24"/>
        </w:rPr>
        <w:t xml:space="preserve"> parâmetros previstos nos </w:t>
      </w:r>
      <w:proofErr w:type="spellStart"/>
      <w:r w:rsidR="00787A60"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787A60">
        <w:rPr>
          <w:rFonts w:ascii="Times New Roman" w:eastAsia="Times New Roman" w:hAnsi="Times New Roman" w:cs="Times New Roman"/>
          <w:sz w:val="24"/>
          <w:szCs w:val="24"/>
        </w:rPr>
        <w:t>. I a XVI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="00787A60">
        <w:rPr>
          <w:rFonts w:ascii="Times New Roman" w:eastAsia="Times New Roman" w:hAnsi="Times New Roman" w:cs="Times New Roman"/>
          <w:sz w:val="24"/>
          <w:szCs w:val="24"/>
        </w:rPr>
        <w:t xml:space="preserve">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34, da Lei Municipal nº 12.827, de 2021, foram implementados;</w:t>
      </w:r>
    </w:p>
    <w:p w14:paraId="7EF4FAD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8602E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descrição de como os parâmetros previstos na al</w:t>
      </w:r>
      <w:r w:rsidR="00787A6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A60">
        <w:rPr>
          <w:rFonts w:ascii="Times New Roman" w:eastAsia="Times New Roman" w:hAnsi="Times New Roman" w:cs="Times New Roman"/>
          <w:sz w:val="24"/>
          <w:szCs w:val="24"/>
        </w:rPr>
        <w:t xml:space="preserve">deste inciso </w:t>
      </w:r>
      <w:r>
        <w:rPr>
          <w:rFonts w:ascii="Times New Roman" w:eastAsia="Times New Roman" w:hAnsi="Times New Roman" w:cs="Times New Roman"/>
          <w:sz w:val="24"/>
          <w:szCs w:val="24"/>
        </w:rPr>
        <w:t>foram implementados; e</w:t>
      </w:r>
    </w:p>
    <w:p w14:paraId="4E9E763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ADE79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explicação da importância da implementação de cada um do</w:t>
      </w:r>
      <w:r w:rsidR="00787A60">
        <w:rPr>
          <w:rFonts w:ascii="Times New Roman" w:eastAsia="Times New Roman" w:hAnsi="Times New Roman" w:cs="Times New Roman"/>
          <w:sz w:val="24"/>
          <w:szCs w:val="24"/>
        </w:rPr>
        <w:t>s parâmetros previstos na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A60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787A60">
        <w:rPr>
          <w:rFonts w:ascii="Times New Roman" w:eastAsia="Times New Roman" w:hAnsi="Times New Roman" w:cs="Times New Roman"/>
          <w:sz w:val="24"/>
          <w:szCs w:val="24"/>
        </w:rPr>
        <w:t xml:space="preserve"> deste inciso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frente às especificidades da pessoa jurídica, para a mitigação de risco de ocorrência de a</w:t>
      </w:r>
      <w:r w:rsidR="00787A60">
        <w:rPr>
          <w:rFonts w:ascii="Times New Roman" w:eastAsia="Times New Roman" w:hAnsi="Times New Roman" w:cs="Times New Roman"/>
          <w:sz w:val="24"/>
          <w:szCs w:val="24"/>
        </w:rPr>
        <w:t>tos lesivos constantes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5º da Lei nº 12.846, de 1º de agosto de 2013;</w:t>
      </w:r>
    </w:p>
    <w:p w14:paraId="77A59967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AEF45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demonstrar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funcionamento do Programa de Integridade na rotina da pessoa jurídica, com histórico de dados, indicadores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compliance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casos concretos; e</w:t>
      </w:r>
    </w:p>
    <w:p w14:paraId="03B9DE72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76D9F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demonstrar a atuação do Programa de Integridade na prevenção, detecção e remediação de atos lesivos.</w:t>
      </w:r>
    </w:p>
    <w:p w14:paraId="285514B3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7E9BF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10.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hipótese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Pessoa Jurídica celebrar relação contratual com o Município pela primeira vez e não possuir um Programa de Integridade implementado, deverá apresentar:</w:t>
      </w:r>
    </w:p>
    <w:p w14:paraId="419F329B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5459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Termo de Compromisso antes da assinatura do Contrato;</w:t>
      </w:r>
    </w:p>
    <w:p w14:paraId="2F2A9CA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959E3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87A60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elatório</w:t>
      </w:r>
      <w:proofErr w:type="gramEnd"/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de perfil, nos termos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5º deste Decreto, nos primeiros 30 (trinta) dias após a celebração do Contrato; e</w:t>
      </w:r>
    </w:p>
    <w:p w14:paraId="178A266B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09F41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lano de 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rabalho e cronograma de implementação do Programa de Integridade, nos primeiros 30 (trinta) dias após a celebração do Contrato.</w:t>
      </w:r>
    </w:p>
    <w:p w14:paraId="0F1A45E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F9493F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proofErr w:type="gramEnd"/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cronograma disposto no inc.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D73E14" w:rsidRPr="00D73E14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deste artigo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deverá ser cumprido em até 6 (seis) meses, a contar da celebração contratual.</w:t>
      </w:r>
    </w:p>
    <w:p w14:paraId="5F7BDFE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49C86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lano de 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rabalho e cronograma de implementação do programa de integridade, a pessoa jurídica deverá descrever, detalhadamente, como se dará a implementação do Programa de Integridade da sua organização, contendo o registro das ações a serem realizadas, bem como um cronograma com as entregas e as tarefas necessárias para a implementação do Programa.</w:t>
      </w:r>
    </w:p>
    <w:p w14:paraId="5F99302A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9AFED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D73E14">
        <w:rPr>
          <w:rFonts w:ascii="Times New Roman" w:eastAsia="Times New Roman" w:hAnsi="Times New Roman" w:cs="Times New Roman"/>
          <w:sz w:val="24"/>
          <w:szCs w:val="24"/>
          <w:highlight w:val="white"/>
        </w:rPr>
        <w:t>CGM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validará o plano de trabalho e o cronograma de implementação do Programa de Integridade, no prazo decadencial de 15 (quinze) dias, o qual será vinculante às partes para fins de avaliar a existência, a aplicação e a efetividade do Programa, e o não cumprimento de suas etapas sujeita a pessoa jur</w:t>
      </w:r>
      <w:r w:rsidR="00D73E14">
        <w:rPr>
          <w:rFonts w:ascii="Times New Roman" w:eastAsia="Times New Roman" w:hAnsi="Times New Roman" w:cs="Times New Roman"/>
          <w:sz w:val="24"/>
          <w:szCs w:val="24"/>
          <w:highlight w:val="white"/>
        </w:rPr>
        <w:t>ídica à multa descrita no art.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36 da Lei Municipal </w:t>
      </w:r>
      <w:r>
        <w:rPr>
          <w:rFonts w:ascii="Times New Roman" w:eastAsia="Times New Roman" w:hAnsi="Times New Roman" w:cs="Times New Roman"/>
          <w:sz w:val="24"/>
          <w:szCs w:val="24"/>
        </w:rPr>
        <w:t>nº 12.827, de 2021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43EC375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D275C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4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CGM poderá realizar visita à pessoa jurídica, sendo considerada de caráter orientativo aquela realizada durante a implement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>ação do plano disposto no inc.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III 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73E14" w:rsidRPr="00D73E14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deste artigo e de caráter fiscalizatório aquela realizada nos casos em que o Programa de Integridade já estiver implementado.</w:t>
      </w:r>
    </w:p>
    <w:p w14:paraId="5D3BD5AD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14535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5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prazo para implementação do programa de integridade, a empresa deverá apresentar os documentos para avaliaç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ão, conforme disposto nos </w:t>
      </w:r>
      <w:proofErr w:type="spellStart"/>
      <w:r w:rsidR="00D73E14"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. II e III do </w:t>
      </w:r>
      <w:r w:rsidR="00D73E14" w:rsidRPr="00D73E14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7º</w:t>
      </w:r>
      <w:r w:rsidR="00D73E14">
        <w:rPr>
          <w:rFonts w:ascii="Times New Roman" w:eastAsia="Times New Roman" w:hAnsi="Times New Roman" w:cs="Times New Roman"/>
          <w:sz w:val="24"/>
          <w:szCs w:val="24"/>
        </w:rPr>
        <w:t xml:space="preserve"> deste Decreto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48E9A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389EFB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11. 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hipótese d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a pessoa jurídica apresentar a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 xml:space="preserve"> documentação prevista no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7º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 xml:space="preserve"> deste Decreto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não atingir os requisitos mínimos exigidos para ter seu programa de integridade considerado implementado, esta poderá enquadrar-se n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>as condições dispostas no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 xml:space="preserve"> deste Decreto</w:t>
      </w:r>
      <w:r>
        <w:rPr>
          <w:rFonts w:ascii="Times New Roman" w:eastAsia="Times New Roman" w:hAnsi="Times New Roman" w:cs="Times New Roman"/>
          <w:sz w:val="24"/>
          <w:szCs w:val="24"/>
        </w:rPr>
        <w:t>, devendo apresentar os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 xml:space="preserve"> documentos elencados nos </w:t>
      </w:r>
      <w:proofErr w:type="spellStart"/>
      <w:r w:rsidR="003C4279">
        <w:rPr>
          <w:rFonts w:ascii="Times New Roman" w:eastAsia="Times New Roman" w:hAnsi="Times New Roman" w:cs="Times New Roman"/>
          <w:sz w:val="24"/>
          <w:szCs w:val="24"/>
        </w:rPr>
        <w:t>inc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3C427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e III no prazo de até 15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 xml:space="preserve"> (quinze) </w:t>
      </w:r>
      <w:r>
        <w:rPr>
          <w:rFonts w:ascii="Times New Roman" w:eastAsia="Times New Roman" w:hAnsi="Times New Roman" w:cs="Times New Roman"/>
          <w:sz w:val="24"/>
          <w:szCs w:val="24"/>
        </w:rPr>
        <w:t>dias úteis, contados da notificação.</w:t>
      </w:r>
    </w:p>
    <w:p w14:paraId="1037F1EE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8FCC5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Ficam ressalvados os 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>casos previstos no §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279">
        <w:rPr>
          <w:rFonts w:ascii="Times New Roman" w:eastAsia="Times New Roman" w:hAnsi="Times New Roman" w:cs="Times New Roman"/>
          <w:sz w:val="24"/>
          <w:szCs w:val="24"/>
        </w:rPr>
        <w:t>7º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 da Lei Municipal nº 12.827, de 2021.</w:t>
      </w:r>
    </w:p>
    <w:p w14:paraId="0415EC15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0EA54A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Termo de Compromisso, Relatório de Perfil e Relatório de Conformidade devem ser entregues, obrigatoriamente, de acordo com o modelo estabelecido </w:t>
      </w:r>
      <w:r w:rsidRPr="00A3747B">
        <w:rPr>
          <w:rFonts w:ascii="Times New Roman" w:eastAsia="Times New Roman" w:hAnsi="Times New Roman" w:cs="Times New Roman"/>
          <w:sz w:val="24"/>
          <w:szCs w:val="24"/>
        </w:rPr>
        <w:t>pela Instrução Normativa da CGM.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E7E28C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AE676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implementação, por Microempresa ou Empresa de Pequeno Porte, dos parâmetros de que trata o § 2º e 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caput</w:t>
      </w:r>
      <w:r w:rsidR="00A3747B">
        <w:rPr>
          <w:rFonts w:ascii="Times New Roman" w:eastAsia="Times New Roman" w:hAnsi="Times New Roman" w:cs="Times New Roman"/>
          <w:sz w:val="24"/>
          <w:szCs w:val="24"/>
        </w:rPr>
        <w:t xml:space="preserve">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34 da Lei Municipal nº 12.827, de 2021, poderá ser efetivada por meio de medidas de integridade mais simples, com menor rigor formal, que demonstrem o comprometimento com a ética e a integridade na condução de suas atividades. </w:t>
      </w:r>
    </w:p>
    <w:p w14:paraId="6497E8EC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CF9E7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14. 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avaliação do Programa de Integridade, de que trata o § 5º</w:t>
      </w:r>
      <w:r w:rsidR="00A3747B">
        <w:rPr>
          <w:rFonts w:ascii="Times New Roman" w:eastAsia="Times New Roman" w:hAnsi="Times New Roman" w:cs="Times New Roman"/>
          <w:sz w:val="24"/>
          <w:szCs w:val="24"/>
        </w:rPr>
        <w:t xml:space="preserve">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33 </w:t>
      </w:r>
      <w:r w:rsidR="008D3BE3">
        <w:rPr>
          <w:rFonts w:ascii="Times New Roman" w:eastAsia="Times New Roman" w:hAnsi="Times New Roman" w:cs="Times New Roman"/>
          <w:sz w:val="24"/>
          <w:szCs w:val="24"/>
        </w:rPr>
        <w:t xml:space="preserve">da Lei Municipal nº 12.827, </w:t>
      </w:r>
      <w:r>
        <w:rPr>
          <w:rFonts w:ascii="Times New Roman" w:eastAsia="Times New Roman" w:hAnsi="Times New Roman" w:cs="Times New Roman"/>
          <w:sz w:val="24"/>
          <w:szCs w:val="24"/>
        </w:rPr>
        <w:t>de 2021, deverá levar em consideração as informações prestadas pela Pessoa Jurídica, e sua compr</w:t>
      </w:r>
      <w:r w:rsidR="00A3747B">
        <w:rPr>
          <w:rFonts w:ascii="Times New Roman" w:eastAsia="Times New Roman" w:hAnsi="Times New Roman" w:cs="Times New Roman"/>
          <w:sz w:val="24"/>
          <w:szCs w:val="24"/>
        </w:rPr>
        <w:t>ovação, nos r</w:t>
      </w:r>
      <w:r>
        <w:rPr>
          <w:rFonts w:ascii="Times New Roman" w:eastAsia="Times New Roman" w:hAnsi="Times New Roman" w:cs="Times New Roman"/>
          <w:sz w:val="24"/>
          <w:szCs w:val="24"/>
        </w:rPr>
        <w:t>elatórios de perfil e de conformidade do programa.</w:t>
      </w:r>
    </w:p>
    <w:p w14:paraId="61FE46CA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EA93E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medidas de integridade implementadas deverão considerar o atendimento dos parâmetros dispostos neste Decreto, na Lei Municipal nº 12.827, de 2021 e na Instrução Normativa da CGM e sua adequação ao perfil da empresa. </w:t>
      </w:r>
    </w:p>
    <w:p w14:paraId="48DFA503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A36BC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Programa de Integridade meramente formal e que se mostre absolutamente ineficaz para mitigar o risco de ocorrência de atos lesivos da Lei Federal nº 12.846, de 2013, não será reconhecido, devendo a CGM apresentar as razões pelas quais essa decisão foi adotada</w:t>
      </w:r>
      <w:r w:rsidR="00836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2B18C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822D3D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CGM poderá realizar entrevistas e solicitar novos documentos para fins da avaliação de que trata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</w:t>
      </w:r>
      <w:r>
        <w:rPr>
          <w:rFonts w:ascii="Times New Roman" w:eastAsia="Times New Roman" w:hAnsi="Times New Roman" w:cs="Times New Roman"/>
          <w:sz w:val="24"/>
          <w:szCs w:val="24"/>
        </w:rPr>
        <w:t>t deste artigo.</w:t>
      </w:r>
    </w:p>
    <w:p w14:paraId="2F0E4DC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ADC94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15.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avaliação será disponibilizada à pessoa jurídica, que poderá manifestar-se e/ou apresentar documentos complementares que entender necessários, no prazo de até 15 (quinze) dias úteis, a contar da data do recebimento da avaliação.</w:t>
      </w:r>
    </w:p>
    <w:p w14:paraId="4B7CFB52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C265AA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16.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obtenção do Certificado de Apresentação de Programa de Integridade, na avaliação do cumprimento dos parâmetros adotados pela Pessoa Jurídica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será considerado como implementado, quando atingida pontuação igual ou superior a 75 (setenta e cinco) pontos, conforme os parâmetros de avaliação estabelecidos na Instrução Normativa da CGM.</w:t>
      </w:r>
    </w:p>
    <w:p w14:paraId="00C2DB51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45A83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autoridade competente pela avaliação não emitirá o certificado e indicará ao fiscal de contrato que notifique a Pessoa Jurídica, dentre outras situações, quando:</w:t>
      </w:r>
    </w:p>
    <w:p w14:paraId="7AF1343F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E4655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a Pessoa Jurídica não atingir a pontuação mínima exigida no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deste artigo;</w:t>
      </w:r>
    </w:p>
    <w:p w14:paraId="2B8CDEA8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69A36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documento não comprove satisfatoriamente o atendimento ao respectivo quesito dos Relatórios; e</w:t>
      </w:r>
    </w:p>
    <w:p w14:paraId="6D96F8E2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6EC30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houver preenchimento insatisfatório das justificativas ou detalhes das respostas que forem exigidos em relação a quesitos dos Relatórios de perfil e de conformidade.</w:t>
      </w:r>
    </w:p>
    <w:p w14:paraId="772FD177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3AEE1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>Atendido</w:t>
      </w:r>
      <w:proofErr w:type="gramEnd"/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836B39">
        <w:rPr>
          <w:rFonts w:ascii="Times New Roman" w:eastAsia="Times New Roman" w:hAnsi="Times New Roman" w:cs="Times New Roman"/>
          <w:sz w:val="24"/>
          <w:szCs w:val="24"/>
        </w:rPr>
        <w:t>previsto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deste artigo, a CGM emitirá e disponibilizará o Certificado de Apresentação de Programa de Integridade. </w:t>
      </w:r>
    </w:p>
    <w:p w14:paraId="56D8AFE6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E0F34E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17.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Certificado de Apresentação de Programa de Integridade terá validade de 3 (três) anos, a contar da data de sua emissão.</w:t>
      </w:r>
    </w:p>
    <w:p w14:paraId="3DE2DA18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58DA1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CGM poderá reavaliar, a qualquer tempo, o atendimento dos requisitos pela Pessoa Jurídica, bem como requerer apresentação de documentos comprobatórios para análise, durante o tempo de validade do Certificado.</w:t>
      </w:r>
    </w:p>
    <w:p w14:paraId="15A73B33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6C19C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aplicação do previsto no § 1º</w:t>
      </w:r>
      <w:r w:rsidR="000D494F">
        <w:rPr>
          <w:rFonts w:ascii="Times New Roman" w:eastAsia="Times New Roman" w:hAnsi="Times New Roman" w:cs="Times New Roman"/>
          <w:sz w:val="24"/>
          <w:szCs w:val="24"/>
        </w:rPr>
        <w:t xml:space="preserve"> deste artigo</w:t>
      </w:r>
      <w:r>
        <w:rPr>
          <w:rFonts w:ascii="Times New Roman" w:eastAsia="Times New Roman" w:hAnsi="Times New Roman" w:cs="Times New Roman"/>
          <w:sz w:val="24"/>
          <w:szCs w:val="24"/>
        </w:rPr>
        <w:t>, a Pessoa Jurídica será notificada a apresentar documentação e/ou o saneamento de não conformidade detectada, no prazo de até 15 (quinze) dias úteis, contados da Notificação.</w:t>
      </w:r>
    </w:p>
    <w:p w14:paraId="718E4C58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3C187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hipótese da Pessoa Jurídica, quando da reavaliação, não apresentar a documentação requerida e/ou o saneamento de não conformidade detectada, terá o seu Certificado cancelado e será passível de Multa.</w:t>
      </w:r>
    </w:p>
    <w:p w14:paraId="3FF4581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47AE5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empresa seja penalizada com impedimento de licitar e contratar com a Administração Pública Municipal ou declarada inidônea para licitar e contratar, o certificado será automaticamente cancelado.</w:t>
      </w:r>
    </w:p>
    <w:p w14:paraId="274B656E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EF65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Expirado o prazo de validade do Certificado, a empresa passará por processo de Recertificação, que consiste na entrega dos documentos </w:t>
      </w:r>
      <w:r w:rsidR="000D494F">
        <w:rPr>
          <w:rFonts w:ascii="Times New Roman" w:eastAsia="Times New Roman" w:hAnsi="Times New Roman" w:cs="Times New Roman"/>
          <w:sz w:val="24"/>
          <w:szCs w:val="24"/>
        </w:rPr>
        <w:t>atualizados constantes no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7º</w:t>
      </w:r>
      <w:r w:rsidR="000D494F">
        <w:rPr>
          <w:rFonts w:ascii="Times New Roman" w:eastAsia="Times New Roman" w:hAnsi="Times New Roman" w:cs="Times New Roman"/>
          <w:sz w:val="24"/>
          <w:szCs w:val="24"/>
        </w:rPr>
        <w:t xml:space="preserve"> deste Decreto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BC5499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63CE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empresa mantenha contrato vigente com o município, a 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Recertificação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será obrigatória e os documentos deverão ser entregues, no mínimo, 30 </w:t>
      </w:r>
      <w:r w:rsidR="000D494F">
        <w:rPr>
          <w:rFonts w:ascii="Times New Roman" w:eastAsia="Times New Roman" w:hAnsi="Times New Roman" w:cs="Times New Roman"/>
          <w:sz w:val="24"/>
          <w:szCs w:val="24"/>
        </w:rPr>
        <w:t xml:space="preserve">(trinta) </w:t>
      </w:r>
      <w:r>
        <w:rPr>
          <w:rFonts w:ascii="Times New Roman" w:eastAsia="Times New Roman" w:hAnsi="Times New Roman" w:cs="Times New Roman"/>
          <w:sz w:val="24"/>
          <w:szCs w:val="24"/>
        </w:rPr>
        <w:t>dias antes do término do prazo de validade do certificado.</w:t>
      </w:r>
    </w:p>
    <w:p w14:paraId="515A98FF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C41E2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C317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empresa não mantenha mais vínculo com o Município, a 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Recertificação </w:t>
      </w:r>
      <w:r>
        <w:rPr>
          <w:rFonts w:ascii="Times New Roman" w:eastAsia="Times New Roman" w:hAnsi="Times New Roman" w:cs="Times New Roman"/>
          <w:sz w:val="24"/>
          <w:szCs w:val="24"/>
        </w:rPr>
        <w:t>será facultativa e, em havendo nova relação contratual com a Administração Municipal, a empresa já deverá ter certificado válido.</w:t>
      </w:r>
    </w:p>
    <w:p w14:paraId="3A684D60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D2049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19.</w:t>
      </w:r>
      <w:r w:rsidR="007804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Quando da Recertificação, a Pessoa Jurídica deverá obter 5 (cinco) pontos a mais em relação à pontuação obtida na última avaliação.</w:t>
      </w:r>
    </w:p>
    <w:p w14:paraId="4B7C6424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A87D3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acréscimo de pontuação previsto no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deste artigo </w:t>
      </w:r>
      <w:r>
        <w:rPr>
          <w:rFonts w:ascii="Times New Roman" w:eastAsia="Times New Roman" w:hAnsi="Times New Roman" w:cs="Times New Roman"/>
          <w:sz w:val="24"/>
          <w:szCs w:val="24"/>
        </w:rPr>
        <w:t>não será exigido quando a avaliação do programa atingir 90 (noventa) pontos.</w:t>
      </w:r>
    </w:p>
    <w:p w14:paraId="5AD9A62F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92EB7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hipótese prevista no § 1º deste artigo, uma vez atingida a pontuação, não será admitido decréscimo, situação em que o Certificado ficará suspenso com prazo para regularização pela empresa de até 15 </w:t>
      </w:r>
      <w:r w:rsidR="00D91C18">
        <w:rPr>
          <w:rFonts w:ascii="Times New Roman" w:eastAsia="Times New Roman" w:hAnsi="Times New Roman" w:cs="Times New Roman"/>
          <w:sz w:val="24"/>
          <w:szCs w:val="24"/>
        </w:rPr>
        <w:t xml:space="preserve">(quinze) </w:t>
      </w:r>
      <w:r>
        <w:rPr>
          <w:rFonts w:ascii="Times New Roman" w:eastAsia="Times New Roman" w:hAnsi="Times New Roman" w:cs="Times New Roman"/>
          <w:sz w:val="24"/>
          <w:szCs w:val="24"/>
        </w:rPr>
        <w:t>dias úteis.</w:t>
      </w:r>
    </w:p>
    <w:p w14:paraId="431213EC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31EE0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Dar-se-á publicidade no sítio institucional da Controladoria-Geral do Município quanto à empresa que obtiver o certificado de apresentação de programa de integridade,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disponibilizando-se seguintes informações:</w:t>
      </w:r>
    </w:p>
    <w:p w14:paraId="52143E8E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0BCDA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razão social ou a denominação da pessoa jurídica;</w:t>
      </w:r>
    </w:p>
    <w:p w14:paraId="3049ED49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0C730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número de inscrição no Cadastro Nacional da Pessoa Jurídica </w:t>
      </w:r>
      <w:r w:rsidR="00BB3A6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CNPJ</w:t>
      </w:r>
      <w:r w:rsidR="00BB3A6A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78642B8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A7539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804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 da avaliação realizada;</w:t>
      </w:r>
    </w:p>
    <w:p w14:paraId="002FC029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EB9E11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resultado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 avaliação do Programa de Integridade; e</w:t>
      </w:r>
    </w:p>
    <w:p w14:paraId="641BBC5B" w14:textId="77777777" w:rsidR="00CA66BD" w:rsidRDefault="00CA66BD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5D08B" w14:textId="77777777" w:rsidR="00456397" w:rsidRDefault="00B431F2" w:rsidP="007F3509">
      <w:pPr>
        <w:shd w:val="clear" w:color="auto" w:fill="FFFFFF"/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data de validade do certificado.</w:t>
      </w:r>
    </w:p>
    <w:p w14:paraId="3AEE2409" w14:textId="77777777" w:rsidR="00456397" w:rsidRDefault="00456397" w:rsidP="00BB3A6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9484E" w14:textId="77777777" w:rsidR="00456397" w:rsidRDefault="00B431F2" w:rsidP="00BB3A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CAPÍTULO III </w:t>
      </w:r>
    </w:p>
    <w:p w14:paraId="7C87CCC5" w14:textId="77777777" w:rsidR="00456397" w:rsidRDefault="00B431F2" w:rsidP="00BB3A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DAS SANÇÕES</w:t>
      </w:r>
    </w:p>
    <w:p w14:paraId="00C7AC1D" w14:textId="77777777" w:rsidR="00456397" w:rsidRDefault="00456397" w:rsidP="007F3509">
      <w:pPr>
        <w:spacing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228278" w14:textId="77777777" w:rsidR="00CA66BD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Pelo descumprimento das exigências do Programa de Integridade, a Administração Pública Muni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cipal, em cada esfera de poder, aplicará à pessoa jurídica contratada multa equivalente a 0,08% (zero vírgula zero oito por cento) por dia, incidente sobre o valor atualizado do contrato.</w:t>
      </w:r>
    </w:p>
    <w:p w14:paraId="51F3F655" w14:textId="77777777" w:rsidR="00C31713" w:rsidRDefault="00C31713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73DFDD3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montante correspondente à soma dos valores básicos da multa é limitado a 10% (dez </w:t>
      </w:r>
      <w:r>
        <w:rPr>
          <w:rFonts w:ascii="Times New Roman" w:eastAsia="Times New Roman" w:hAnsi="Times New Roman" w:cs="Times New Roman"/>
          <w:sz w:val="24"/>
          <w:szCs w:val="24"/>
        </w:rPr>
        <w:t>por cento) do valor atualizado do contrato.</w:t>
      </w:r>
    </w:p>
    <w:p w14:paraId="403F48D7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A3AFE" w14:textId="77777777" w:rsidR="00CA66BD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prazo para contagem dos dias terá início no 1º dia subsequente ao prazo final estipulado para a implementação do programa de integridade.</w:t>
      </w:r>
    </w:p>
    <w:p w14:paraId="0D1608C7" w14:textId="77777777" w:rsidR="00C31713" w:rsidRDefault="00C31713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15B805A" w14:textId="77777777" w:rsidR="00CA66BD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3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cumprimento das exigências estabelecidas quanto à aplicação e à existência do Programa de Integridade, mediante atestado do órgão ou entidade pública, faz cessar a aplicação da multa.</w:t>
      </w:r>
    </w:p>
    <w:p w14:paraId="4E57D02A" w14:textId="77777777" w:rsidR="00C31713" w:rsidRDefault="00C31713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9D9C270" w14:textId="77777777" w:rsidR="00CA66BD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4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cumprimento extemporâneo da exigência da implantação não implica indébito da multa aplicada.</w:t>
      </w:r>
    </w:p>
    <w:p w14:paraId="5204FABC" w14:textId="77777777" w:rsidR="00C31713" w:rsidRDefault="00C31713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413D30B" w14:textId="77777777" w:rsidR="00CA66BD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5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multa definida no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deste artigo não exclui a incidência e a exigibilidade do cumprimento das obrigações fiscais no âmbito do Município de Porto Alegre.</w:t>
      </w:r>
    </w:p>
    <w:p w14:paraId="2794112F" w14:textId="77777777" w:rsidR="00C31713" w:rsidRDefault="00C31713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663F6C9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6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hipótese de não apresentação do Termo de Compromisso, do Relatório de Perfil e do Plano de Trabalho nos prazos estabelecidos </w:t>
      </w:r>
      <w:r w:rsidR="005C39AB">
        <w:rPr>
          <w:rFonts w:ascii="Times New Roman" w:eastAsia="Times New Roman" w:hAnsi="Times New Roman" w:cs="Times New Roman"/>
          <w:sz w:val="24"/>
          <w:szCs w:val="24"/>
        </w:rPr>
        <w:t>neste Decreto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a pessoa jurídica está sujeita às sanções por descumprimento contratual. </w:t>
      </w:r>
    </w:p>
    <w:p w14:paraId="73FF7E7E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BA4A32F" w14:textId="77777777" w:rsidR="00CA66BD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7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317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casos de aplicação de multa a consórcios, deverá ser observada a proporção da respectiva participação de cada consorciada.</w:t>
      </w:r>
    </w:p>
    <w:p w14:paraId="6614FBD8" w14:textId="77777777" w:rsidR="00C31713" w:rsidRDefault="00C31713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E0E6908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8º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disposto no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deste artigo excetua-se para os casos de relações contratuais encerradas antes da vigência prevista, sendo que a multa incidirá sobre o valor executado do instrumento.</w:t>
      </w:r>
    </w:p>
    <w:p w14:paraId="19E03066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D8063" w14:textId="77777777" w:rsidR="006759E8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aplicaç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ão da multa prevista no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caput</w:t>
      </w:r>
      <w:r w:rsidR="00BB3A6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 art.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21</w:t>
      </w:r>
      <w:r w:rsidR="00BB3A6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deste Decreto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caberá defesa prévia a ser protocolada dentro do prazo de 15 (quinze) dias úteis, contados da data da sua intimação, a qual será examinada pelo Comitê de Avaliação de Programa de Integridade, cabendo ao Controlador-Geral emitir a decisão</w:t>
      </w:r>
      <w:r w:rsidR="00E37FA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6759E8" w:rsidRPr="006759E8">
        <w:rPr>
          <w:rFonts w:ascii="Times New Roman" w:eastAsia="Times New Roman" w:hAnsi="Times New Roman" w:cs="Times New Roman"/>
          <w:sz w:val="24"/>
          <w:szCs w:val="24"/>
          <w:highlight w:val="white"/>
        </w:rPr>
        <w:t>sobre a aplicação da referida penalidade</w:t>
      </w:r>
      <w:r w:rsidR="006759E8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3232CCF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77AC8AF" w14:textId="77777777" w:rsidR="00CA66BD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1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37FA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decisão emitida nos termos do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deste artigo caberá recurso no prazo de 15 (quinze) dias úteis ao secretário municipal hierarquicamente superior à Controladoria-Geral do Município.</w:t>
      </w:r>
    </w:p>
    <w:p w14:paraId="7C719FFC" w14:textId="77777777" w:rsidR="00E37FAE" w:rsidRDefault="00E37FAE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E139284" w14:textId="77777777" w:rsidR="00C80CAC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2</w:t>
      </w:r>
      <w:proofErr w:type="gramStart"/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º</w:t>
      </w:r>
      <w:r w:rsidR="00E37FA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recurso de que trata o § 1º do </w:t>
      </w:r>
      <w:r w:rsidRPr="00C80CA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deste artigo será dirigido à autoridade que tiver proferido a decisão recorrida, que, se não a reconsiderar, no prazo de 5 (cinco) dias úteis, encaminhará o recurso com sua motivação à autoridade superior, o qual será apreciado com parecer prévio da </w:t>
      </w:r>
      <w:r w:rsidR="00E37FA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Procuradoria-Geral do Município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PGM</w:t>
      </w:r>
      <w:r w:rsidR="00E37FAE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proferindo sua decisão no prazo máximo de 20 (vinte) dias úteis, contados da data do recebimento dos autos.</w:t>
      </w:r>
    </w:p>
    <w:p w14:paraId="3FE8911E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8140A75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CA66B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§ 3º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recurso terá efeito suspensivo do ato ou da decisão recorrida até que sobrevenha decisão final da autoridade competente.</w:t>
      </w:r>
    </w:p>
    <w:p w14:paraId="13E20D30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20A661" w14:textId="77777777" w:rsidR="00456397" w:rsidRDefault="00B431F2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hip</w:t>
      </w:r>
      <w:r w:rsidR="00E37FAE">
        <w:rPr>
          <w:rFonts w:ascii="Times New Roman" w:eastAsia="Times New Roman" w:hAnsi="Times New Roman" w:cs="Times New Roman"/>
          <w:sz w:val="24"/>
          <w:szCs w:val="24"/>
        </w:rPr>
        <w:t>ótese disposta no § 5º do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r w:rsidR="00E37FAE">
        <w:rPr>
          <w:rFonts w:ascii="Times New Roman" w:eastAsia="Times New Roman" w:hAnsi="Times New Roman" w:cs="Times New Roman"/>
          <w:sz w:val="24"/>
          <w:szCs w:val="24"/>
        </w:rPr>
        <w:t xml:space="preserve">da Lei Municipal nº 12.827, </w:t>
      </w:r>
      <w:r>
        <w:rPr>
          <w:rFonts w:ascii="Times New Roman" w:eastAsia="Times New Roman" w:hAnsi="Times New Roman" w:cs="Times New Roman"/>
          <w:sz w:val="24"/>
          <w:szCs w:val="24"/>
        </w:rPr>
        <w:t>de 2021, o rito para a aplicação de sa</w:t>
      </w:r>
      <w:r w:rsidR="00E37FAE">
        <w:rPr>
          <w:rFonts w:ascii="Times New Roman" w:eastAsia="Times New Roman" w:hAnsi="Times New Roman" w:cs="Times New Roman"/>
          <w:sz w:val="24"/>
          <w:szCs w:val="24"/>
        </w:rPr>
        <w:t>nção segue o constante no 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15-A da Lei</w:t>
      </w:r>
      <w:r w:rsidR="00E37FAE">
        <w:rPr>
          <w:rFonts w:ascii="Times New Roman" w:eastAsia="Times New Roman" w:hAnsi="Times New Roman" w:cs="Times New Roman"/>
          <w:sz w:val="24"/>
          <w:szCs w:val="24"/>
        </w:rPr>
        <w:t xml:space="preserve"> 12.827, de 2021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9BBD12" w14:textId="77777777" w:rsidR="00CA66BD" w:rsidRDefault="00CA66BD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10940" w14:textId="77777777" w:rsidR="00456397" w:rsidRDefault="00E37FAE" w:rsidP="007F3509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Parágrafo único. </w:t>
      </w:r>
      <w:r w:rsidR="00B431F2">
        <w:rPr>
          <w:rFonts w:ascii="Times New Roman" w:eastAsia="Times New Roman" w:hAnsi="Times New Roman" w:cs="Times New Roman"/>
          <w:sz w:val="24"/>
          <w:szCs w:val="24"/>
        </w:rPr>
        <w:t xml:space="preserve"> A autoridade competente pela avaliação do Programa de Integridade prestará subsídios para a tomada de decisão do responsável/gestor.</w:t>
      </w:r>
    </w:p>
    <w:p w14:paraId="50BC8815" w14:textId="77777777" w:rsidR="00CA66BD" w:rsidRDefault="00CA66BD" w:rsidP="007F35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D716E" w14:textId="77777777" w:rsidR="00456397" w:rsidRDefault="00B431F2" w:rsidP="007F35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Este 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ecreto entra em vigor na data de sua publicação.</w:t>
      </w:r>
    </w:p>
    <w:p w14:paraId="5DB58710" w14:textId="77777777" w:rsidR="00CA66BD" w:rsidRDefault="00CA66BD" w:rsidP="00CA6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80B65A1" w14:textId="77777777" w:rsidR="00456397" w:rsidRDefault="00B431F2" w:rsidP="00E37FAE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PREFEITURA MUNICIPAL DE PORTO ALEGRE</w:t>
      </w:r>
      <w:r w:rsidR="00CA66BD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3521E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16 de julho de 2024.</w:t>
      </w:r>
    </w:p>
    <w:p w14:paraId="08468BC9" w14:textId="77777777" w:rsidR="00456397" w:rsidRDefault="00456397" w:rsidP="00CA66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56D5DA3" w14:textId="77777777" w:rsidR="00E37FAE" w:rsidRDefault="00E37FAE" w:rsidP="00CA66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FADF1DC" w14:textId="77777777" w:rsidR="003521E7" w:rsidRDefault="003521E7" w:rsidP="00CA66B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F244EE0" w14:textId="77777777" w:rsidR="00CA66BD" w:rsidRDefault="00B431F2" w:rsidP="00CA6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Sebastião Melo,</w:t>
      </w:r>
    </w:p>
    <w:p w14:paraId="5EF2CBED" w14:textId="77777777" w:rsidR="00456397" w:rsidRDefault="00B431F2" w:rsidP="00CA6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Prefeito de Porto Alegre.</w:t>
      </w:r>
    </w:p>
    <w:p w14:paraId="23863A50" w14:textId="77777777" w:rsidR="00E37FAE" w:rsidRDefault="00E37FAE" w:rsidP="00CA6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F77C229" w14:textId="77777777" w:rsidR="00E37FAE" w:rsidRDefault="00E37FAE" w:rsidP="00CA66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0609A73" w14:textId="77777777" w:rsidR="00E37FAE" w:rsidRDefault="00E37FAE" w:rsidP="00E37F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Registre-se e publique-se</w:t>
      </w:r>
    </w:p>
    <w:p w14:paraId="75121BD8" w14:textId="77777777" w:rsidR="00E37FAE" w:rsidRDefault="00E37FAE" w:rsidP="00E37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2C32727" w14:textId="77777777" w:rsidR="003521E7" w:rsidRDefault="003521E7" w:rsidP="00E37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3C1DC69" w14:textId="77777777" w:rsidR="003521E7" w:rsidRDefault="003521E7" w:rsidP="00E37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F31686E" w14:textId="77777777" w:rsidR="00E37FAE" w:rsidRPr="00E37FAE" w:rsidRDefault="00E37FAE" w:rsidP="00E37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37FAE">
        <w:rPr>
          <w:rFonts w:ascii="Times New Roman" w:eastAsia="Times New Roman" w:hAnsi="Times New Roman" w:cs="Times New Roman"/>
          <w:sz w:val="24"/>
          <w:szCs w:val="24"/>
          <w:highlight w:val="white"/>
        </w:rPr>
        <w:t>Roberto Silva da Rocha,</w:t>
      </w:r>
    </w:p>
    <w:p w14:paraId="05803E53" w14:textId="77777777" w:rsidR="00E37FAE" w:rsidRPr="00E37FAE" w:rsidRDefault="00E37FAE" w:rsidP="00E37F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37FAE">
        <w:rPr>
          <w:rFonts w:ascii="Times New Roman" w:eastAsia="Times New Roman" w:hAnsi="Times New Roman" w:cs="Times New Roman"/>
          <w:sz w:val="24"/>
          <w:szCs w:val="24"/>
          <w:highlight w:val="white"/>
        </w:rPr>
        <w:t>Procurador-Geral do Município.</w:t>
      </w:r>
    </w:p>
    <w:p w14:paraId="23E39B05" w14:textId="77777777" w:rsidR="00E37FAE" w:rsidRDefault="00E37FAE" w:rsidP="00E37F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E37FAE" w:rsidSect="00B77C0B">
      <w:pgSz w:w="11909" w:h="16834" w:code="9"/>
      <w:pgMar w:top="2665" w:right="851" w:bottom="1701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97"/>
    <w:rsid w:val="00021A06"/>
    <w:rsid w:val="00027A4C"/>
    <w:rsid w:val="000A201D"/>
    <w:rsid w:val="000D494F"/>
    <w:rsid w:val="0017063A"/>
    <w:rsid w:val="002378E7"/>
    <w:rsid w:val="003521E7"/>
    <w:rsid w:val="003919C5"/>
    <w:rsid w:val="003C4279"/>
    <w:rsid w:val="00456397"/>
    <w:rsid w:val="004A34C0"/>
    <w:rsid w:val="005C39AB"/>
    <w:rsid w:val="006759E8"/>
    <w:rsid w:val="00693A3B"/>
    <w:rsid w:val="006D71EE"/>
    <w:rsid w:val="00760299"/>
    <w:rsid w:val="00780467"/>
    <w:rsid w:val="00787A60"/>
    <w:rsid w:val="007F3509"/>
    <w:rsid w:val="00836B39"/>
    <w:rsid w:val="008758D3"/>
    <w:rsid w:val="008D1F8D"/>
    <w:rsid w:val="008D3BE3"/>
    <w:rsid w:val="0092475E"/>
    <w:rsid w:val="00995A4E"/>
    <w:rsid w:val="00A3747B"/>
    <w:rsid w:val="00AF3A8D"/>
    <w:rsid w:val="00B431F2"/>
    <w:rsid w:val="00B4543A"/>
    <w:rsid w:val="00B77C0B"/>
    <w:rsid w:val="00BB3A6A"/>
    <w:rsid w:val="00C31713"/>
    <w:rsid w:val="00C80CAC"/>
    <w:rsid w:val="00CA66BD"/>
    <w:rsid w:val="00CC7405"/>
    <w:rsid w:val="00D73E14"/>
    <w:rsid w:val="00D91C18"/>
    <w:rsid w:val="00DA73BA"/>
    <w:rsid w:val="00E37FAE"/>
    <w:rsid w:val="00E70534"/>
    <w:rsid w:val="00F0316C"/>
    <w:rsid w:val="00F31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1815"/>
  <w15:docId w15:val="{1A9DA9DC-BF5A-424A-9325-181A54AC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299"/>
  </w:style>
  <w:style w:type="paragraph" w:styleId="Ttulo1">
    <w:name w:val="heading 1"/>
    <w:basedOn w:val="Normal"/>
    <w:next w:val="Normal"/>
    <w:uiPriority w:val="9"/>
    <w:qFormat/>
    <w:rsid w:val="0076029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6029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6029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6029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6029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6029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602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6029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760299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semiHidden/>
    <w:unhideWhenUsed/>
    <w:rsid w:val="004A34C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A66B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D1F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1F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1F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1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1F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1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8D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CC740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_ato2015-2018/2016/lei/l1330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3172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Battistella</dc:creator>
  <cp:lastModifiedBy>Ângela Beatriz Luckei Rodrigues</cp:lastModifiedBy>
  <cp:revision>2</cp:revision>
  <dcterms:created xsi:type="dcterms:W3CDTF">2024-07-18T20:21:00Z</dcterms:created>
  <dcterms:modified xsi:type="dcterms:W3CDTF">2024-07-18T20:21:00Z</dcterms:modified>
</cp:coreProperties>
</file>